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CB2" w:rsidRDefault="00964BDD" w:rsidP="00066CB2">
      <w:pPr>
        <w:jc w:val="center"/>
        <w:rPr>
          <w:rFonts w:ascii="Times New Roman" w:hAnsi="Times New Roman" w:cs="Times New Roman"/>
          <w:b/>
          <w:sz w:val="36"/>
          <w:lang/>
        </w:rPr>
      </w:pPr>
      <w:r w:rsidRPr="00964BDD">
        <w:rPr>
          <w:rFonts w:ascii="Times New Roman" w:hAnsi="Times New Roman" w:cs="Times New Roman"/>
          <w:b/>
          <w:sz w:val="36"/>
          <w:lang/>
        </w:rPr>
        <w:t>Оцењивање писмених задатака</w:t>
      </w:r>
    </w:p>
    <w:p w:rsidR="00066CB2" w:rsidRPr="00066CB2" w:rsidRDefault="00066CB2" w:rsidP="00066CB2">
      <w:pPr>
        <w:jc w:val="center"/>
        <w:rPr>
          <w:rFonts w:ascii="Times New Roman" w:hAnsi="Times New Roman" w:cs="Times New Roman"/>
          <w:b/>
          <w:sz w:val="36"/>
          <w:lang/>
        </w:rPr>
      </w:pPr>
    </w:p>
    <w:p w:rsidR="00066CB2" w:rsidRDefault="00964BDD" w:rsidP="00964BDD">
      <w:pPr>
        <w:rPr>
          <w:rFonts w:ascii="Times New Roman" w:hAnsi="Times New Roman" w:cs="Times New Roman"/>
          <w:sz w:val="24"/>
          <w:szCs w:val="24"/>
          <w:lang/>
        </w:rPr>
      </w:pPr>
      <w:r w:rsidRPr="00964BDD">
        <w:rPr>
          <w:rFonts w:ascii="Times New Roman" w:hAnsi="Times New Roman" w:cs="Times New Roman"/>
          <w:sz w:val="24"/>
          <w:szCs w:val="24"/>
          <w:lang/>
        </w:rPr>
        <w:t>Приликом оцењивања писмених задатака вреднују се следећи елементи, који могу бити изражени посебном оценом, или бодовним системом.</w:t>
      </w:r>
    </w:p>
    <w:tbl>
      <w:tblPr>
        <w:tblStyle w:val="TableGrid"/>
        <w:tblW w:w="0" w:type="auto"/>
        <w:tblLayout w:type="fixed"/>
        <w:tblLook w:val="04A0"/>
      </w:tblPr>
      <w:tblGrid>
        <w:gridCol w:w="991"/>
        <w:gridCol w:w="7654"/>
        <w:gridCol w:w="2268"/>
      </w:tblGrid>
      <w:tr w:rsidR="004C1034" w:rsidTr="00693148">
        <w:tc>
          <w:tcPr>
            <w:tcW w:w="8645" w:type="dxa"/>
            <w:gridSpan w:val="2"/>
          </w:tcPr>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ОБЛАСТ ОЦЕЊИВАЊА </w:t>
            </w:r>
          </w:p>
        </w:tc>
        <w:tc>
          <w:tcPr>
            <w:tcW w:w="2268" w:type="dxa"/>
          </w:tcPr>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ОЦЕНА</w:t>
            </w:r>
          </w:p>
        </w:tc>
      </w:tr>
      <w:tr w:rsidR="004C1034" w:rsidTr="00693148">
        <w:tc>
          <w:tcPr>
            <w:tcW w:w="991" w:type="dxa"/>
            <w:vMerge w:val="restart"/>
            <w:textDirection w:val="btLr"/>
          </w:tcPr>
          <w:p w:rsidR="004C1034" w:rsidRDefault="004C1034" w:rsidP="00964BDD">
            <w:pPr>
              <w:ind w:left="113" w:right="113"/>
              <w:rPr>
                <w:rFonts w:ascii="Times New Roman" w:hAnsi="Times New Roman" w:cs="Times New Roman"/>
                <w:sz w:val="24"/>
                <w:szCs w:val="24"/>
                <w:lang/>
              </w:rPr>
            </w:pPr>
            <w:r>
              <w:rPr>
                <w:rFonts w:ascii="Times New Roman" w:hAnsi="Times New Roman" w:cs="Times New Roman"/>
                <w:sz w:val="24"/>
                <w:szCs w:val="24"/>
                <w:lang/>
              </w:rPr>
              <w:t>САДРЖАЈ (ТЕМА)</w:t>
            </w: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p w:rsidR="004C1034" w:rsidRDefault="004C1034" w:rsidP="00964BDD">
            <w:pPr>
              <w:ind w:left="113" w:right="113"/>
              <w:rPr>
                <w:rFonts w:ascii="Times New Roman" w:hAnsi="Times New Roman" w:cs="Times New Roman"/>
                <w:sz w:val="24"/>
                <w:szCs w:val="24"/>
                <w:lang/>
              </w:rPr>
            </w:pPr>
          </w:p>
        </w:tc>
        <w:tc>
          <w:tcPr>
            <w:tcW w:w="7654" w:type="dxa"/>
          </w:tcPr>
          <w:p w:rsidR="004C1034" w:rsidRPr="00133F6B" w:rsidRDefault="004C1034" w:rsidP="00133F6B">
            <w:pPr>
              <w:pStyle w:val="ListParagraph"/>
              <w:numPr>
                <w:ilvl w:val="0"/>
                <w:numId w:val="1"/>
              </w:numPr>
              <w:rPr>
                <w:rFonts w:ascii="Times New Roman" w:hAnsi="Times New Roman" w:cs="Times New Roman"/>
                <w:sz w:val="24"/>
                <w:szCs w:val="24"/>
                <w:lang/>
              </w:rPr>
            </w:pPr>
            <w:r w:rsidRPr="00133F6B">
              <w:rPr>
                <w:rFonts w:ascii="Times New Roman" w:hAnsi="Times New Roman" w:cs="Times New Roman"/>
                <w:sz w:val="24"/>
                <w:szCs w:val="24"/>
                <w:lang/>
              </w:rPr>
              <w:t>Ученик је добро одабрао примере којима може да аргументује став о задатој теми;</w:t>
            </w:r>
          </w:p>
          <w:p w:rsidR="004C1034" w:rsidRPr="0052085A" w:rsidRDefault="004C1034" w:rsidP="0052085A">
            <w:pPr>
              <w:pStyle w:val="ListParagraph"/>
              <w:numPr>
                <w:ilvl w:val="0"/>
                <w:numId w:val="1"/>
              </w:numPr>
              <w:rPr>
                <w:rFonts w:ascii="Times New Roman" w:hAnsi="Times New Roman" w:cs="Times New Roman"/>
                <w:sz w:val="24"/>
                <w:szCs w:val="24"/>
                <w:lang/>
              </w:rPr>
            </w:pPr>
            <w:r>
              <w:rPr>
                <w:rFonts w:ascii="Times New Roman" w:hAnsi="Times New Roman" w:cs="Times New Roman"/>
                <w:sz w:val="24"/>
                <w:szCs w:val="24"/>
                <w:lang/>
              </w:rPr>
              <w:t>Грађа је богата и адекватна.</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5 – 4 </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D95369">
            <w:pPr>
              <w:pStyle w:val="ListParagraph"/>
              <w:numPr>
                <w:ilvl w:val="0"/>
                <w:numId w:val="3"/>
              </w:numPr>
              <w:rPr>
                <w:rFonts w:ascii="Times New Roman" w:hAnsi="Times New Roman" w:cs="Times New Roman"/>
                <w:sz w:val="24"/>
                <w:szCs w:val="24"/>
                <w:lang/>
              </w:rPr>
            </w:pPr>
            <w:r>
              <w:rPr>
                <w:rFonts w:ascii="Times New Roman" w:hAnsi="Times New Roman" w:cs="Times New Roman"/>
                <w:sz w:val="24"/>
                <w:szCs w:val="24"/>
                <w:lang/>
              </w:rPr>
              <w:t xml:space="preserve">Основна теза (став, поглед на тему) није представљена у довољној мери јасно; </w:t>
            </w:r>
          </w:p>
          <w:p w:rsidR="004C1034" w:rsidRDefault="004C1034" w:rsidP="00D95369">
            <w:pPr>
              <w:pStyle w:val="ListParagraph"/>
              <w:numPr>
                <w:ilvl w:val="0"/>
                <w:numId w:val="3"/>
              </w:numPr>
              <w:rPr>
                <w:rFonts w:ascii="Times New Roman" w:hAnsi="Times New Roman" w:cs="Times New Roman"/>
                <w:sz w:val="24"/>
                <w:szCs w:val="24"/>
                <w:lang/>
              </w:rPr>
            </w:pPr>
            <w:r>
              <w:rPr>
                <w:rFonts w:ascii="Times New Roman" w:hAnsi="Times New Roman" w:cs="Times New Roman"/>
                <w:sz w:val="24"/>
                <w:szCs w:val="24"/>
                <w:lang/>
              </w:rPr>
              <w:t>Недовољно јасно и прегледно саопштена;</w:t>
            </w:r>
          </w:p>
          <w:p w:rsidR="004C1034" w:rsidRPr="00133F6B" w:rsidRDefault="004C1034" w:rsidP="00964BDD">
            <w:pPr>
              <w:pStyle w:val="ListParagraph"/>
              <w:numPr>
                <w:ilvl w:val="0"/>
                <w:numId w:val="3"/>
              </w:numPr>
              <w:rPr>
                <w:rFonts w:ascii="Times New Roman" w:hAnsi="Times New Roman" w:cs="Times New Roman"/>
                <w:sz w:val="24"/>
                <w:szCs w:val="24"/>
                <w:lang/>
              </w:rPr>
            </w:pPr>
            <w:r>
              <w:rPr>
                <w:rFonts w:ascii="Times New Roman" w:hAnsi="Times New Roman" w:cs="Times New Roman"/>
                <w:sz w:val="24"/>
                <w:szCs w:val="24"/>
                <w:lang/>
              </w:rPr>
              <w:t>Недовољно грађе (непоткрепљено, уопштено).</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3</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D95369">
            <w:pPr>
              <w:pStyle w:val="ListParagraph"/>
              <w:numPr>
                <w:ilvl w:val="0"/>
                <w:numId w:val="4"/>
              </w:numPr>
              <w:rPr>
                <w:rFonts w:ascii="Times New Roman" w:hAnsi="Times New Roman" w:cs="Times New Roman"/>
                <w:sz w:val="24"/>
                <w:szCs w:val="24"/>
                <w:lang/>
              </w:rPr>
            </w:pPr>
            <w:r>
              <w:rPr>
                <w:rFonts w:ascii="Times New Roman" w:hAnsi="Times New Roman" w:cs="Times New Roman"/>
                <w:sz w:val="24"/>
                <w:szCs w:val="24"/>
                <w:lang/>
              </w:rPr>
              <w:t>Основна идеја није саопштена;</w:t>
            </w:r>
          </w:p>
          <w:p w:rsidR="004C1034" w:rsidRDefault="004C1034" w:rsidP="00D95369">
            <w:pPr>
              <w:pStyle w:val="ListParagraph"/>
              <w:numPr>
                <w:ilvl w:val="0"/>
                <w:numId w:val="4"/>
              </w:numPr>
              <w:rPr>
                <w:rFonts w:ascii="Times New Roman" w:hAnsi="Times New Roman" w:cs="Times New Roman"/>
                <w:sz w:val="24"/>
                <w:szCs w:val="24"/>
                <w:lang/>
              </w:rPr>
            </w:pPr>
            <w:r>
              <w:rPr>
                <w:rFonts w:ascii="Times New Roman" w:hAnsi="Times New Roman" w:cs="Times New Roman"/>
                <w:sz w:val="24"/>
                <w:szCs w:val="24"/>
                <w:lang/>
              </w:rPr>
              <w:t xml:space="preserve">Грађа или њени делови нису у вези са сатемом, односно недовољно исказана (кохерентна) повезаност текста; </w:t>
            </w:r>
          </w:p>
          <w:p w:rsidR="004C1034" w:rsidRPr="00133F6B" w:rsidRDefault="004C1034" w:rsidP="00964BDD">
            <w:pPr>
              <w:pStyle w:val="ListParagraph"/>
              <w:numPr>
                <w:ilvl w:val="0"/>
                <w:numId w:val="4"/>
              </w:numPr>
              <w:rPr>
                <w:rFonts w:ascii="Times New Roman" w:hAnsi="Times New Roman" w:cs="Times New Roman"/>
                <w:sz w:val="24"/>
                <w:szCs w:val="24"/>
                <w:lang/>
              </w:rPr>
            </w:pPr>
            <w:r>
              <w:rPr>
                <w:rFonts w:ascii="Times New Roman" w:hAnsi="Times New Roman" w:cs="Times New Roman"/>
                <w:sz w:val="24"/>
                <w:szCs w:val="24"/>
                <w:lang/>
              </w:rPr>
              <w:t xml:space="preserve">Садржаји се везују за </w:t>
            </w:r>
            <w:r w:rsidRPr="00D95369">
              <w:rPr>
                <w:rFonts w:ascii="Times New Roman" w:hAnsi="Times New Roman" w:cs="Times New Roman"/>
                <w:b/>
                <w:sz w:val="24"/>
                <w:szCs w:val="24"/>
                <w:lang/>
              </w:rPr>
              <w:t>препричавање</w:t>
            </w:r>
            <w:r>
              <w:rPr>
                <w:rFonts w:ascii="Times New Roman" w:hAnsi="Times New Roman" w:cs="Times New Roman"/>
                <w:sz w:val="24"/>
                <w:szCs w:val="24"/>
                <w:lang/>
              </w:rPr>
              <w:t xml:space="preserve"> фабуле. </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1 – 2 </w:t>
            </w:r>
          </w:p>
        </w:tc>
      </w:tr>
      <w:tr w:rsidR="004C1034" w:rsidTr="00693148">
        <w:trPr>
          <w:cantSplit/>
          <w:trHeight w:val="2184"/>
        </w:trPr>
        <w:tc>
          <w:tcPr>
            <w:tcW w:w="991" w:type="dxa"/>
            <w:vMerge w:val="restart"/>
            <w:textDirection w:val="btLr"/>
          </w:tcPr>
          <w:p w:rsidR="004C1034" w:rsidRDefault="004C1034" w:rsidP="00A17F79">
            <w:pPr>
              <w:ind w:left="113" w:right="113"/>
              <w:rPr>
                <w:rFonts w:ascii="Times New Roman" w:hAnsi="Times New Roman" w:cs="Times New Roman"/>
                <w:sz w:val="24"/>
                <w:szCs w:val="24"/>
                <w:lang/>
              </w:rPr>
            </w:pPr>
            <w:r>
              <w:rPr>
                <w:rFonts w:ascii="Times New Roman" w:hAnsi="Times New Roman" w:cs="Times New Roman"/>
                <w:sz w:val="24"/>
                <w:szCs w:val="24"/>
                <w:lang/>
              </w:rPr>
              <w:t>ОРГАНИЗАЦИЈА И</w:t>
            </w:r>
          </w:p>
          <w:p w:rsidR="004C1034" w:rsidRDefault="004C1034" w:rsidP="00A17F79">
            <w:pPr>
              <w:ind w:left="113" w:right="113"/>
              <w:rPr>
                <w:rFonts w:ascii="Times New Roman" w:hAnsi="Times New Roman" w:cs="Times New Roman"/>
                <w:sz w:val="24"/>
                <w:szCs w:val="24"/>
                <w:lang/>
              </w:rPr>
            </w:pPr>
            <w:r>
              <w:rPr>
                <w:rFonts w:ascii="Times New Roman" w:hAnsi="Times New Roman" w:cs="Times New Roman"/>
                <w:sz w:val="24"/>
                <w:szCs w:val="24"/>
                <w:lang/>
              </w:rPr>
              <w:t xml:space="preserve">СТРУКТУРА </w:t>
            </w:r>
          </w:p>
          <w:p w:rsidR="004C1034" w:rsidRDefault="004C1034" w:rsidP="00A17F79">
            <w:pPr>
              <w:ind w:left="113" w:right="113"/>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tc>
        <w:tc>
          <w:tcPr>
            <w:tcW w:w="7654" w:type="dxa"/>
          </w:tcPr>
          <w:p w:rsidR="004C1034" w:rsidRPr="00133F6B" w:rsidRDefault="004C1034" w:rsidP="00133F6B">
            <w:pPr>
              <w:pStyle w:val="ListParagraph"/>
              <w:numPr>
                <w:ilvl w:val="0"/>
                <w:numId w:val="7"/>
              </w:numPr>
              <w:rPr>
                <w:rFonts w:ascii="Times New Roman" w:hAnsi="Times New Roman" w:cs="Times New Roman"/>
                <w:sz w:val="24"/>
                <w:szCs w:val="24"/>
                <w:lang/>
              </w:rPr>
            </w:pPr>
            <w:r w:rsidRPr="00133F6B">
              <w:rPr>
                <w:rFonts w:ascii="Times New Roman" w:hAnsi="Times New Roman" w:cs="Times New Roman"/>
                <w:sz w:val="24"/>
                <w:szCs w:val="24"/>
                <w:lang/>
              </w:rPr>
              <w:t xml:space="preserve">Грађа је организовано изложена; </w:t>
            </w:r>
          </w:p>
          <w:p w:rsidR="004C1034" w:rsidRDefault="004C1034" w:rsidP="00344D37">
            <w:pPr>
              <w:pStyle w:val="ListParagraph"/>
              <w:numPr>
                <w:ilvl w:val="0"/>
                <w:numId w:val="5"/>
              </w:numPr>
              <w:rPr>
                <w:rFonts w:ascii="Times New Roman" w:hAnsi="Times New Roman" w:cs="Times New Roman"/>
                <w:sz w:val="24"/>
                <w:szCs w:val="24"/>
                <w:lang/>
              </w:rPr>
            </w:pPr>
            <w:r>
              <w:rPr>
                <w:rFonts w:ascii="Times New Roman" w:hAnsi="Times New Roman" w:cs="Times New Roman"/>
                <w:sz w:val="24"/>
                <w:szCs w:val="24"/>
                <w:lang/>
              </w:rPr>
              <w:t xml:space="preserve">Одабрана грађа има видљиву и логичку језичко-смисаону повезаност; </w:t>
            </w:r>
          </w:p>
          <w:p w:rsidR="004C1034" w:rsidRDefault="004C1034" w:rsidP="00344D37">
            <w:pPr>
              <w:pStyle w:val="ListParagraph"/>
              <w:numPr>
                <w:ilvl w:val="0"/>
                <w:numId w:val="5"/>
              </w:numPr>
              <w:rPr>
                <w:rFonts w:ascii="Times New Roman" w:hAnsi="Times New Roman" w:cs="Times New Roman"/>
                <w:sz w:val="24"/>
                <w:szCs w:val="24"/>
                <w:lang/>
              </w:rPr>
            </w:pPr>
            <w:r>
              <w:rPr>
                <w:rFonts w:ascii="Times New Roman" w:hAnsi="Times New Roman" w:cs="Times New Roman"/>
                <w:sz w:val="24"/>
                <w:szCs w:val="24"/>
                <w:lang/>
              </w:rPr>
              <w:t xml:space="preserve">Подела грађе на уже мисаоне целине (пасусе, одељке) је сврсисходна и, с обзиром на компактност тих целина, оправдана; </w:t>
            </w:r>
          </w:p>
          <w:p w:rsidR="004C1034" w:rsidRDefault="004C1034" w:rsidP="00344D37">
            <w:pPr>
              <w:pStyle w:val="ListParagraph"/>
              <w:numPr>
                <w:ilvl w:val="0"/>
                <w:numId w:val="5"/>
              </w:numPr>
              <w:rPr>
                <w:rFonts w:ascii="Times New Roman" w:hAnsi="Times New Roman" w:cs="Times New Roman"/>
                <w:sz w:val="24"/>
                <w:szCs w:val="24"/>
                <w:lang/>
              </w:rPr>
            </w:pPr>
            <w:r>
              <w:rPr>
                <w:rFonts w:ascii="Times New Roman" w:hAnsi="Times New Roman" w:cs="Times New Roman"/>
                <w:sz w:val="24"/>
                <w:szCs w:val="24"/>
                <w:lang/>
              </w:rPr>
              <w:t xml:space="preserve">Свака реченица је нова мисао, без таутологије (сем када она има стилско оправдање); </w:t>
            </w:r>
          </w:p>
          <w:p w:rsidR="004C1034" w:rsidRDefault="004C1034" w:rsidP="00344D37">
            <w:pPr>
              <w:pStyle w:val="ListParagraph"/>
              <w:numPr>
                <w:ilvl w:val="0"/>
                <w:numId w:val="5"/>
              </w:numPr>
              <w:rPr>
                <w:rFonts w:ascii="Times New Roman" w:hAnsi="Times New Roman" w:cs="Times New Roman"/>
                <w:sz w:val="24"/>
                <w:szCs w:val="24"/>
                <w:lang/>
              </w:rPr>
            </w:pPr>
            <w:r>
              <w:rPr>
                <w:rFonts w:ascii="Times New Roman" w:hAnsi="Times New Roman" w:cs="Times New Roman"/>
                <w:sz w:val="24"/>
                <w:szCs w:val="24"/>
                <w:lang/>
              </w:rPr>
              <w:t>Мисли се развијају прогресивно, напредујући према пуном одговору на тему;</w:t>
            </w:r>
          </w:p>
          <w:p w:rsidR="004C1034" w:rsidRPr="00344D37" w:rsidRDefault="004C1034" w:rsidP="00344D37">
            <w:pPr>
              <w:pStyle w:val="ListParagraph"/>
              <w:numPr>
                <w:ilvl w:val="0"/>
                <w:numId w:val="5"/>
              </w:numPr>
              <w:rPr>
                <w:rFonts w:ascii="Times New Roman" w:hAnsi="Times New Roman" w:cs="Times New Roman"/>
                <w:sz w:val="24"/>
                <w:szCs w:val="24"/>
                <w:lang/>
              </w:rPr>
            </w:pPr>
            <w:r>
              <w:rPr>
                <w:rFonts w:ascii="Times New Roman" w:hAnsi="Times New Roman" w:cs="Times New Roman"/>
                <w:sz w:val="24"/>
                <w:szCs w:val="24"/>
                <w:lang/>
              </w:rPr>
              <w:t xml:space="preserve">Јасно је. </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5 – 4</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3C2B22">
            <w:pPr>
              <w:pStyle w:val="ListParagraph"/>
              <w:numPr>
                <w:ilvl w:val="0"/>
                <w:numId w:val="8"/>
              </w:numPr>
              <w:rPr>
                <w:rFonts w:ascii="Times New Roman" w:hAnsi="Times New Roman" w:cs="Times New Roman"/>
                <w:sz w:val="24"/>
                <w:szCs w:val="24"/>
                <w:lang/>
              </w:rPr>
            </w:pPr>
            <w:r>
              <w:rPr>
                <w:rFonts w:ascii="Times New Roman" w:hAnsi="Times New Roman" w:cs="Times New Roman"/>
                <w:sz w:val="24"/>
                <w:szCs w:val="24"/>
                <w:lang/>
              </w:rPr>
              <w:t xml:space="preserve">Логичност редоследа излагања није поштована у довољној мери; </w:t>
            </w:r>
          </w:p>
          <w:p w:rsidR="004C1034" w:rsidRDefault="004C1034" w:rsidP="003C2B22">
            <w:pPr>
              <w:pStyle w:val="ListParagraph"/>
              <w:numPr>
                <w:ilvl w:val="0"/>
                <w:numId w:val="8"/>
              </w:numPr>
              <w:rPr>
                <w:rFonts w:ascii="Times New Roman" w:hAnsi="Times New Roman" w:cs="Times New Roman"/>
                <w:sz w:val="24"/>
                <w:szCs w:val="24"/>
                <w:lang/>
              </w:rPr>
            </w:pPr>
            <w:r>
              <w:rPr>
                <w:rFonts w:ascii="Times New Roman" w:hAnsi="Times New Roman" w:cs="Times New Roman"/>
                <w:sz w:val="24"/>
                <w:szCs w:val="24"/>
                <w:lang/>
              </w:rPr>
              <w:t xml:space="preserve">Подела на пасусе (одељке) је у неким случајевима неоправдана и механичка; </w:t>
            </w:r>
          </w:p>
          <w:p w:rsidR="004C1034" w:rsidRPr="00524B9A" w:rsidRDefault="004C1034" w:rsidP="00964BDD">
            <w:pPr>
              <w:pStyle w:val="ListParagraph"/>
              <w:numPr>
                <w:ilvl w:val="0"/>
                <w:numId w:val="8"/>
              </w:numPr>
              <w:rPr>
                <w:rFonts w:ascii="Times New Roman" w:hAnsi="Times New Roman" w:cs="Times New Roman"/>
                <w:sz w:val="24"/>
                <w:szCs w:val="24"/>
                <w:lang/>
              </w:rPr>
            </w:pPr>
            <w:r>
              <w:rPr>
                <w:rFonts w:ascii="Times New Roman" w:hAnsi="Times New Roman" w:cs="Times New Roman"/>
                <w:sz w:val="24"/>
                <w:szCs w:val="24"/>
                <w:lang/>
              </w:rPr>
              <w:t xml:space="preserve">Не развијају се мисли прогресивно, има понављања или враћања. </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3 </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4D5F46">
            <w:pPr>
              <w:pStyle w:val="ListParagraph"/>
              <w:numPr>
                <w:ilvl w:val="0"/>
                <w:numId w:val="9"/>
              </w:numPr>
              <w:rPr>
                <w:rFonts w:ascii="Times New Roman" w:hAnsi="Times New Roman" w:cs="Times New Roman"/>
                <w:sz w:val="24"/>
                <w:szCs w:val="24"/>
                <w:lang/>
              </w:rPr>
            </w:pPr>
            <w:r>
              <w:rPr>
                <w:rFonts w:ascii="Times New Roman" w:hAnsi="Times New Roman" w:cs="Times New Roman"/>
                <w:sz w:val="24"/>
                <w:szCs w:val="24"/>
                <w:lang/>
              </w:rPr>
              <w:t xml:space="preserve">Несређена и нејасна форма приповедања која губи ток или га нема; </w:t>
            </w:r>
          </w:p>
          <w:p w:rsidR="004C1034" w:rsidRDefault="004C1034" w:rsidP="004D5F46">
            <w:pPr>
              <w:pStyle w:val="ListParagraph"/>
              <w:numPr>
                <w:ilvl w:val="0"/>
                <w:numId w:val="9"/>
              </w:numPr>
              <w:rPr>
                <w:rFonts w:ascii="Times New Roman" w:hAnsi="Times New Roman" w:cs="Times New Roman"/>
                <w:sz w:val="24"/>
                <w:szCs w:val="24"/>
                <w:lang/>
              </w:rPr>
            </w:pPr>
            <w:r>
              <w:rPr>
                <w:rFonts w:ascii="Times New Roman" w:hAnsi="Times New Roman" w:cs="Times New Roman"/>
                <w:sz w:val="24"/>
                <w:szCs w:val="24"/>
                <w:lang/>
              </w:rPr>
              <w:t>Тешко се стиче слика о целовитости текста, описивање је неадекватно;</w:t>
            </w:r>
          </w:p>
          <w:p w:rsidR="004C1034" w:rsidRPr="00066CB2" w:rsidRDefault="004C1034" w:rsidP="00964BDD">
            <w:pPr>
              <w:pStyle w:val="ListParagraph"/>
              <w:numPr>
                <w:ilvl w:val="0"/>
                <w:numId w:val="9"/>
              </w:numPr>
              <w:rPr>
                <w:rFonts w:ascii="Times New Roman" w:hAnsi="Times New Roman" w:cs="Times New Roman"/>
                <w:sz w:val="24"/>
                <w:szCs w:val="24"/>
                <w:lang/>
              </w:rPr>
            </w:pPr>
            <w:r>
              <w:rPr>
                <w:rFonts w:ascii="Times New Roman" w:hAnsi="Times New Roman" w:cs="Times New Roman"/>
                <w:sz w:val="24"/>
                <w:szCs w:val="24"/>
                <w:lang/>
              </w:rPr>
              <w:t xml:space="preserve">Мисао је нејасна, нема јасних целина. </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1 – 2 </w:t>
            </w:r>
          </w:p>
          <w:p w:rsidR="004C1034" w:rsidRDefault="004C1034" w:rsidP="00964BDD">
            <w:pPr>
              <w:rPr>
                <w:rFonts w:ascii="Times New Roman" w:hAnsi="Times New Roman" w:cs="Times New Roman"/>
                <w:sz w:val="24"/>
                <w:szCs w:val="24"/>
                <w:lang/>
              </w:rPr>
            </w:pPr>
          </w:p>
        </w:tc>
      </w:tr>
      <w:tr w:rsidR="004C1034" w:rsidTr="00693148">
        <w:trPr>
          <w:cantSplit/>
          <w:trHeight w:val="1833"/>
        </w:trPr>
        <w:tc>
          <w:tcPr>
            <w:tcW w:w="991" w:type="dxa"/>
            <w:vMerge w:val="restart"/>
            <w:textDirection w:val="btLr"/>
          </w:tcPr>
          <w:p w:rsidR="004C1034" w:rsidRDefault="004C1034" w:rsidP="00A24AD3">
            <w:pPr>
              <w:ind w:left="113" w:right="113"/>
              <w:rPr>
                <w:rFonts w:ascii="Times New Roman" w:hAnsi="Times New Roman" w:cs="Times New Roman"/>
                <w:sz w:val="24"/>
                <w:szCs w:val="24"/>
                <w:lang/>
              </w:rPr>
            </w:pPr>
          </w:p>
          <w:p w:rsidR="004C1034" w:rsidRDefault="004C1034" w:rsidP="00A24AD3">
            <w:pPr>
              <w:ind w:left="113" w:right="113"/>
              <w:rPr>
                <w:rFonts w:ascii="Times New Roman" w:hAnsi="Times New Roman" w:cs="Times New Roman"/>
                <w:sz w:val="24"/>
                <w:szCs w:val="24"/>
                <w:lang/>
              </w:rPr>
            </w:pPr>
            <w:r>
              <w:rPr>
                <w:rFonts w:ascii="Times New Roman" w:hAnsi="Times New Roman" w:cs="Times New Roman"/>
                <w:sz w:val="24"/>
                <w:szCs w:val="24"/>
                <w:lang/>
              </w:rPr>
              <w:t xml:space="preserve">ЈЕЗИК И ПРАВОПИС </w:t>
            </w:r>
          </w:p>
          <w:p w:rsidR="004C1034" w:rsidRDefault="004C1034" w:rsidP="00A24AD3">
            <w:pPr>
              <w:ind w:left="113" w:right="113"/>
              <w:rPr>
                <w:rFonts w:ascii="Times New Roman" w:hAnsi="Times New Roman" w:cs="Times New Roman"/>
                <w:sz w:val="24"/>
                <w:szCs w:val="24"/>
                <w:lang/>
              </w:rPr>
            </w:pPr>
          </w:p>
        </w:tc>
        <w:tc>
          <w:tcPr>
            <w:tcW w:w="7654" w:type="dxa"/>
          </w:tcPr>
          <w:p w:rsidR="004C1034" w:rsidRPr="001840D4" w:rsidRDefault="004C1034" w:rsidP="001840D4">
            <w:pPr>
              <w:pStyle w:val="ListParagraph"/>
              <w:numPr>
                <w:ilvl w:val="0"/>
                <w:numId w:val="11"/>
              </w:numPr>
              <w:rPr>
                <w:rFonts w:ascii="Times New Roman" w:hAnsi="Times New Roman" w:cs="Times New Roman"/>
                <w:sz w:val="24"/>
                <w:szCs w:val="24"/>
                <w:lang/>
              </w:rPr>
            </w:pPr>
            <w:r>
              <w:rPr>
                <w:rFonts w:ascii="Times New Roman" w:hAnsi="Times New Roman" w:cs="Times New Roman"/>
                <w:sz w:val="24"/>
                <w:szCs w:val="24"/>
                <w:lang/>
              </w:rPr>
              <w:t>Богата и примерена лексика (разноврсност и оригиналност у избору речи у оквирима књижевног стандарда или функције датог језичког изражавања);</w:t>
            </w:r>
          </w:p>
          <w:p w:rsidR="004C1034" w:rsidRDefault="004C1034" w:rsidP="001840D4">
            <w:pPr>
              <w:pStyle w:val="ListParagraph"/>
              <w:numPr>
                <w:ilvl w:val="0"/>
                <w:numId w:val="10"/>
              </w:numPr>
              <w:rPr>
                <w:rFonts w:ascii="Times New Roman" w:hAnsi="Times New Roman" w:cs="Times New Roman"/>
                <w:sz w:val="24"/>
                <w:szCs w:val="24"/>
                <w:lang/>
              </w:rPr>
            </w:pPr>
            <w:r>
              <w:rPr>
                <w:rFonts w:ascii="Times New Roman" w:hAnsi="Times New Roman" w:cs="Times New Roman"/>
                <w:sz w:val="24"/>
                <w:szCs w:val="24"/>
                <w:lang/>
              </w:rPr>
              <w:t>Синтаксички јасно обликовање исказа (јасна и прецизна реченица, прилагодиљивост у облику казивања – субјективан или објективан однос према датој предметности, без сувишног или недовољног у реченичкој структури);</w:t>
            </w:r>
          </w:p>
          <w:p w:rsidR="004C1034" w:rsidRPr="001840D4" w:rsidRDefault="004C1034" w:rsidP="001840D4">
            <w:pPr>
              <w:pStyle w:val="ListParagraph"/>
              <w:numPr>
                <w:ilvl w:val="0"/>
                <w:numId w:val="10"/>
              </w:numPr>
              <w:rPr>
                <w:rFonts w:ascii="Times New Roman" w:hAnsi="Times New Roman" w:cs="Times New Roman"/>
                <w:sz w:val="24"/>
                <w:szCs w:val="24"/>
                <w:lang/>
              </w:rPr>
            </w:pPr>
            <w:r>
              <w:rPr>
                <w:rFonts w:ascii="Times New Roman" w:hAnsi="Times New Roman" w:cs="Times New Roman"/>
                <w:sz w:val="24"/>
                <w:szCs w:val="24"/>
                <w:lang/>
              </w:rPr>
              <w:t xml:space="preserve">Поштовање правописних правила на високом нивоу. </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5 – 4</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150BA1">
            <w:pPr>
              <w:pStyle w:val="ListParagraph"/>
              <w:numPr>
                <w:ilvl w:val="0"/>
                <w:numId w:val="12"/>
              </w:numPr>
              <w:rPr>
                <w:rFonts w:ascii="Times New Roman" w:hAnsi="Times New Roman" w:cs="Times New Roman"/>
                <w:sz w:val="24"/>
                <w:szCs w:val="24"/>
                <w:lang/>
              </w:rPr>
            </w:pPr>
            <w:r>
              <w:rPr>
                <w:rFonts w:ascii="Times New Roman" w:hAnsi="Times New Roman" w:cs="Times New Roman"/>
                <w:sz w:val="24"/>
                <w:szCs w:val="24"/>
                <w:lang/>
              </w:rPr>
              <w:t xml:space="preserve">Сиромашан лексички фонд, употреба речи непознатог или неадекватног значења; </w:t>
            </w:r>
          </w:p>
          <w:p w:rsidR="004C1034" w:rsidRDefault="004C1034" w:rsidP="00150BA1">
            <w:pPr>
              <w:pStyle w:val="ListParagraph"/>
              <w:numPr>
                <w:ilvl w:val="0"/>
                <w:numId w:val="12"/>
              </w:numPr>
              <w:rPr>
                <w:rFonts w:ascii="Times New Roman" w:hAnsi="Times New Roman" w:cs="Times New Roman"/>
                <w:sz w:val="24"/>
                <w:szCs w:val="24"/>
                <w:lang/>
              </w:rPr>
            </w:pPr>
            <w:r>
              <w:rPr>
                <w:rFonts w:ascii="Times New Roman" w:hAnsi="Times New Roman" w:cs="Times New Roman"/>
                <w:sz w:val="24"/>
                <w:szCs w:val="24"/>
                <w:lang/>
              </w:rPr>
              <w:t xml:space="preserve">Честа употреба фраза које немају своје стилско оправдање, устаљеност израза, понављање речи; </w:t>
            </w:r>
          </w:p>
          <w:p w:rsidR="004C1034" w:rsidRDefault="004C1034" w:rsidP="00150BA1">
            <w:pPr>
              <w:pStyle w:val="ListParagraph"/>
              <w:numPr>
                <w:ilvl w:val="0"/>
                <w:numId w:val="12"/>
              </w:numPr>
              <w:rPr>
                <w:rFonts w:ascii="Times New Roman" w:hAnsi="Times New Roman" w:cs="Times New Roman"/>
                <w:sz w:val="24"/>
                <w:szCs w:val="24"/>
                <w:lang/>
              </w:rPr>
            </w:pPr>
            <w:r>
              <w:rPr>
                <w:rFonts w:ascii="Times New Roman" w:hAnsi="Times New Roman" w:cs="Times New Roman"/>
                <w:sz w:val="24"/>
                <w:szCs w:val="24"/>
                <w:lang/>
              </w:rPr>
              <w:t xml:space="preserve">Синтаксички коректно, али компликовано обликовање исказа (непотребно дуга и мање јасна реченица, нижа прилагодљивост форми приповедања – субјективан или објективан однос према датој предметности); </w:t>
            </w:r>
          </w:p>
          <w:p w:rsidR="004C1034" w:rsidRPr="00150BA1" w:rsidRDefault="004C1034" w:rsidP="00150BA1">
            <w:pPr>
              <w:pStyle w:val="ListParagraph"/>
              <w:numPr>
                <w:ilvl w:val="0"/>
                <w:numId w:val="12"/>
              </w:numPr>
              <w:rPr>
                <w:rFonts w:ascii="Times New Roman" w:hAnsi="Times New Roman" w:cs="Times New Roman"/>
                <w:sz w:val="24"/>
                <w:szCs w:val="24"/>
                <w:lang/>
              </w:rPr>
            </w:pPr>
            <w:r>
              <w:rPr>
                <w:rFonts w:ascii="Times New Roman" w:hAnsi="Times New Roman" w:cs="Times New Roman"/>
                <w:sz w:val="24"/>
                <w:szCs w:val="24"/>
                <w:lang/>
              </w:rPr>
              <w:t>Погрешно писање слова, речи и интерпункције, недоследности у писању негације, гласовних промена.</w:t>
            </w:r>
          </w:p>
        </w:tc>
        <w:tc>
          <w:tcPr>
            <w:tcW w:w="2268" w:type="dxa"/>
          </w:tcPr>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p>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3</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Default="004C1034" w:rsidP="005B5D2E">
            <w:pPr>
              <w:pStyle w:val="ListParagraph"/>
              <w:numPr>
                <w:ilvl w:val="0"/>
                <w:numId w:val="13"/>
              </w:numPr>
              <w:rPr>
                <w:rFonts w:ascii="Times New Roman" w:hAnsi="Times New Roman" w:cs="Times New Roman"/>
                <w:sz w:val="24"/>
                <w:szCs w:val="24"/>
                <w:lang/>
              </w:rPr>
            </w:pPr>
            <w:r>
              <w:rPr>
                <w:rFonts w:ascii="Times New Roman" w:hAnsi="Times New Roman" w:cs="Times New Roman"/>
                <w:sz w:val="24"/>
                <w:szCs w:val="24"/>
                <w:lang/>
              </w:rPr>
              <w:t xml:space="preserve">Језик је недефинисан и сиромашан препун колоквијализама и неадекватно употребљеног жаргона: </w:t>
            </w:r>
          </w:p>
          <w:p w:rsidR="004C1034" w:rsidRDefault="004C1034" w:rsidP="005B5D2E">
            <w:pPr>
              <w:pStyle w:val="ListParagraph"/>
              <w:numPr>
                <w:ilvl w:val="0"/>
                <w:numId w:val="13"/>
              </w:numPr>
              <w:rPr>
                <w:rFonts w:ascii="Times New Roman" w:hAnsi="Times New Roman" w:cs="Times New Roman"/>
                <w:sz w:val="24"/>
                <w:szCs w:val="24"/>
                <w:lang/>
              </w:rPr>
            </w:pPr>
            <w:r>
              <w:rPr>
                <w:rFonts w:ascii="Times New Roman" w:hAnsi="Times New Roman" w:cs="Times New Roman"/>
                <w:sz w:val="24"/>
                <w:szCs w:val="24"/>
                <w:lang/>
              </w:rPr>
              <w:t xml:space="preserve">Избор речи без логичког разлога и унутрашње логике текста; </w:t>
            </w:r>
          </w:p>
          <w:p w:rsidR="004C1034" w:rsidRDefault="004C1034" w:rsidP="005B5D2E">
            <w:pPr>
              <w:pStyle w:val="ListParagraph"/>
              <w:numPr>
                <w:ilvl w:val="0"/>
                <w:numId w:val="13"/>
              </w:numPr>
              <w:rPr>
                <w:rFonts w:ascii="Times New Roman" w:hAnsi="Times New Roman" w:cs="Times New Roman"/>
                <w:sz w:val="24"/>
                <w:szCs w:val="24"/>
                <w:lang/>
              </w:rPr>
            </w:pPr>
            <w:r>
              <w:rPr>
                <w:rFonts w:ascii="Times New Roman" w:hAnsi="Times New Roman" w:cs="Times New Roman"/>
                <w:sz w:val="24"/>
                <w:szCs w:val="24"/>
                <w:lang/>
              </w:rPr>
              <w:t xml:space="preserve">Нејасно и компликовано; </w:t>
            </w:r>
          </w:p>
          <w:p w:rsidR="004C1034" w:rsidRDefault="004C1034" w:rsidP="005B5D2E">
            <w:pPr>
              <w:pStyle w:val="ListParagraph"/>
              <w:numPr>
                <w:ilvl w:val="0"/>
                <w:numId w:val="13"/>
              </w:numPr>
              <w:rPr>
                <w:rFonts w:ascii="Times New Roman" w:hAnsi="Times New Roman" w:cs="Times New Roman"/>
                <w:sz w:val="24"/>
                <w:szCs w:val="24"/>
                <w:lang/>
              </w:rPr>
            </w:pPr>
            <w:r>
              <w:rPr>
                <w:rFonts w:ascii="Times New Roman" w:hAnsi="Times New Roman" w:cs="Times New Roman"/>
                <w:sz w:val="24"/>
                <w:szCs w:val="24"/>
                <w:lang/>
              </w:rPr>
              <w:t xml:space="preserve">Правописно некоректно, понављање неправилних језичких облика (грешке у писању негације, гласовних промена, облика речи); </w:t>
            </w:r>
          </w:p>
          <w:p w:rsidR="004C1034" w:rsidRPr="005B5D2E" w:rsidRDefault="004C1034" w:rsidP="005B5D2E">
            <w:pPr>
              <w:pStyle w:val="ListParagraph"/>
              <w:numPr>
                <w:ilvl w:val="0"/>
                <w:numId w:val="13"/>
              </w:numPr>
              <w:rPr>
                <w:rFonts w:ascii="Times New Roman" w:hAnsi="Times New Roman" w:cs="Times New Roman"/>
                <w:sz w:val="24"/>
                <w:szCs w:val="24"/>
                <w:lang/>
              </w:rPr>
            </w:pPr>
            <w:r>
              <w:rPr>
                <w:rFonts w:ascii="Times New Roman" w:hAnsi="Times New Roman" w:cs="Times New Roman"/>
                <w:sz w:val="24"/>
                <w:szCs w:val="24"/>
                <w:lang/>
              </w:rPr>
              <w:t xml:space="preserve">Недопустиве грешке у односу на узраст ученика. </w:t>
            </w:r>
          </w:p>
        </w:tc>
        <w:tc>
          <w:tcPr>
            <w:tcW w:w="2268" w:type="dxa"/>
          </w:tcPr>
          <w:p w:rsidR="004C1034" w:rsidRDefault="004C1034" w:rsidP="00BC28C1">
            <w:pPr>
              <w:rPr>
                <w:rFonts w:ascii="Times New Roman" w:hAnsi="Times New Roman" w:cs="Times New Roman"/>
                <w:sz w:val="24"/>
                <w:szCs w:val="24"/>
                <w:lang/>
              </w:rPr>
            </w:pPr>
          </w:p>
          <w:p w:rsidR="004C1034" w:rsidRDefault="004C1034" w:rsidP="00BC28C1">
            <w:pPr>
              <w:rPr>
                <w:rFonts w:ascii="Times New Roman" w:hAnsi="Times New Roman" w:cs="Times New Roman"/>
                <w:sz w:val="24"/>
                <w:szCs w:val="24"/>
                <w:lang/>
              </w:rPr>
            </w:pPr>
          </w:p>
          <w:p w:rsidR="004C1034" w:rsidRDefault="004C1034" w:rsidP="00BC28C1">
            <w:pPr>
              <w:rPr>
                <w:rFonts w:ascii="Times New Roman" w:hAnsi="Times New Roman" w:cs="Times New Roman"/>
                <w:sz w:val="24"/>
                <w:szCs w:val="24"/>
                <w:lang/>
              </w:rPr>
            </w:pPr>
          </w:p>
          <w:p w:rsidR="004C1034" w:rsidRDefault="004C1034" w:rsidP="00BC28C1">
            <w:pPr>
              <w:rPr>
                <w:rFonts w:ascii="Times New Roman" w:hAnsi="Times New Roman" w:cs="Times New Roman"/>
                <w:sz w:val="24"/>
                <w:szCs w:val="24"/>
                <w:lang/>
              </w:rPr>
            </w:pPr>
            <w:r>
              <w:rPr>
                <w:rFonts w:ascii="Times New Roman" w:hAnsi="Times New Roman" w:cs="Times New Roman"/>
                <w:sz w:val="24"/>
                <w:szCs w:val="24"/>
                <w:lang/>
              </w:rPr>
              <w:t xml:space="preserve">           1 – 2 </w:t>
            </w:r>
          </w:p>
          <w:p w:rsidR="004C1034" w:rsidRDefault="004C1034" w:rsidP="00964BDD">
            <w:pPr>
              <w:rPr>
                <w:rFonts w:ascii="Times New Roman" w:hAnsi="Times New Roman" w:cs="Times New Roman"/>
                <w:sz w:val="24"/>
                <w:szCs w:val="24"/>
                <w:lang/>
              </w:rPr>
            </w:pPr>
          </w:p>
        </w:tc>
      </w:tr>
      <w:tr w:rsidR="004C1034" w:rsidTr="00693148">
        <w:tc>
          <w:tcPr>
            <w:tcW w:w="991" w:type="dxa"/>
            <w:vMerge w:val="restart"/>
            <w:textDirection w:val="btLr"/>
          </w:tcPr>
          <w:p w:rsidR="004C1034" w:rsidRDefault="004C1034" w:rsidP="00272933">
            <w:pPr>
              <w:ind w:left="113" w:right="113"/>
              <w:rPr>
                <w:rFonts w:ascii="Times New Roman" w:hAnsi="Times New Roman" w:cs="Times New Roman"/>
                <w:sz w:val="24"/>
                <w:szCs w:val="24"/>
                <w:lang/>
              </w:rPr>
            </w:pPr>
            <w:r>
              <w:rPr>
                <w:rFonts w:ascii="Times New Roman" w:hAnsi="Times New Roman" w:cs="Times New Roman"/>
                <w:sz w:val="24"/>
                <w:szCs w:val="24"/>
                <w:lang/>
              </w:rPr>
              <w:t xml:space="preserve">УРЕДНОСТ ЗАДАТКА </w:t>
            </w:r>
          </w:p>
        </w:tc>
        <w:tc>
          <w:tcPr>
            <w:tcW w:w="7654" w:type="dxa"/>
          </w:tcPr>
          <w:p w:rsidR="004C1034" w:rsidRPr="00272933" w:rsidRDefault="004C1034" w:rsidP="00272933">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 xml:space="preserve">Чист, прегледан и уредан задатак. </w:t>
            </w:r>
          </w:p>
        </w:tc>
        <w:tc>
          <w:tcPr>
            <w:tcW w:w="2268" w:type="dxa"/>
          </w:tcPr>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5 – 4 </w:t>
            </w:r>
          </w:p>
        </w:tc>
      </w:tr>
      <w:tr w:rsidR="004C1034" w:rsidTr="00693148">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Pr="00272933" w:rsidRDefault="004C1034" w:rsidP="00272933">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 xml:space="preserve">Задатак има мрље, жврљотине које нарушавају изглед текста, али не утичу на читљивост текста. </w:t>
            </w:r>
          </w:p>
        </w:tc>
        <w:tc>
          <w:tcPr>
            <w:tcW w:w="2268" w:type="dxa"/>
          </w:tcPr>
          <w:p w:rsidR="004C1034" w:rsidRDefault="004C1034" w:rsidP="00964BDD">
            <w:pPr>
              <w:rPr>
                <w:rFonts w:ascii="Times New Roman" w:hAnsi="Times New Roman" w:cs="Times New Roman"/>
                <w:sz w:val="24"/>
                <w:szCs w:val="24"/>
                <w:lang/>
              </w:rPr>
            </w:pPr>
            <w:r>
              <w:rPr>
                <w:rFonts w:ascii="Times New Roman" w:hAnsi="Times New Roman" w:cs="Times New Roman"/>
                <w:sz w:val="24"/>
                <w:szCs w:val="24"/>
                <w:lang/>
              </w:rPr>
              <w:t xml:space="preserve">            3</w:t>
            </w:r>
          </w:p>
        </w:tc>
      </w:tr>
      <w:tr w:rsidR="004C1034" w:rsidTr="00693148">
        <w:trPr>
          <w:trHeight w:val="721"/>
        </w:trPr>
        <w:tc>
          <w:tcPr>
            <w:tcW w:w="991" w:type="dxa"/>
            <w:vMerge/>
          </w:tcPr>
          <w:p w:rsidR="004C1034" w:rsidRDefault="004C1034" w:rsidP="00964BDD">
            <w:pPr>
              <w:rPr>
                <w:rFonts w:ascii="Times New Roman" w:hAnsi="Times New Roman" w:cs="Times New Roman"/>
                <w:sz w:val="24"/>
                <w:szCs w:val="24"/>
                <w:lang/>
              </w:rPr>
            </w:pPr>
          </w:p>
        </w:tc>
        <w:tc>
          <w:tcPr>
            <w:tcW w:w="7654" w:type="dxa"/>
          </w:tcPr>
          <w:p w:rsidR="004C1034" w:rsidRPr="00272933" w:rsidRDefault="004C1034" w:rsidP="00272933">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 xml:space="preserve">Неуредан и нечитак задатак. </w:t>
            </w:r>
          </w:p>
        </w:tc>
        <w:tc>
          <w:tcPr>
            <w:tcW w:w="2268" w:type="dxa"/>
          </w:tcPr>
          <w:p w:rsidR="004C1034" w:rsidRDefault="004C1034" w:rsidP="00272933">
            <w:pPr>
              <w:rPr>
                <w:rFonts w:ascii="Times New Roman" w:hAnsi="Times New Roman" w:cs="Times New Roman"/>
                <w:sz w:val="24"/>
                <w:szCs w:val="24"/>
                <w:lang/>
              </w:rPr>
            </w:pPr>
            <w:r>
              <w:rPr>
                <w:rFonts w:ascii="Times New Roman" w:hAnsi="Times New Roman" w:cs="Times New Roman"/>
                <w:sz w:val="24"/>
                <w:szCs w:val="24"/>
                <w:lang/>
              </w:rPr>
              <w:t xml:space="preserve">           1 – 2 </w:t>
            </w:r>
          </w:p>
          <w:p w:rsidR="004C1034" w:rsidRPr="00272933" w:rsidRDefault="004C1034" w:rsidP="00272933">
            <w:pPr>
              <w:rPr>
                <w:rFonts w:ascii="Times New Roman" w:hAnsi="Times New Roman" w:cs="Times New Roman"/>
                <w:sz w:val="24"/>
                <w:szCs w:val="24"/>
                <w:lang/>
              </w:rPr>
            </w:pPr>
          </w:p>
        </w:tc>
      </w:tr>
      <w:tr w:rsidR="004C1034" w:rsidTr="00693148">
        <w:trPr>
          <w:cantSplit/>
          <w:trHeight w:val="1540"/>
        </w:trPr>
        <w:tc>
          <w:tcPr>
            <w:tcW w:w="991" w:type="dxa"/>
            <w:textDirection w:val="btLr"/>
          </w:tcPr>
          <w:p w:rsidR="004C1034" w:rsidRPr="00FB59AB" w:rsidRDefault="004C1034" w:rsidP="00FB59AB">
            <w:pPr>
              <w:ind w:left="113" w:right="113"/>
              <w:rPr>
                <w:rFonts w:ascii="Times New Roman" w:hAnsi="Times New Roman" w:cs="Times New Roman"/>
                <w:sz w:val="24"/>
                <w:szCs w:val="24"/>
                <w:lang/>
              </w:rPr>
            </w:pPr>
            <w:r w:rsidRPr="001B1FEF">
              <w:rPr>
                <w:rFonts w:ascii="Times New Roman" w:hAnsi="Times New Roman" w:cs="Times New Roman"/>
                <w:sz w:val="20"/>
                <w:szCs w:val="24"/>
                <w:lang/>
              </w:rPr>
              <w:t>ПОСЕБНОСТИ УЧЕНИКА</w:t>
            </w:r>
          </w:p>
        </w:tc>
        <w:tc>
          <w:tcPr>
            <w:tcW w:w="7654" w:type="dxa"/>
          </w:tcPr>
          <w:p w:rsidR="004C1034" w:rsidRDefault="004C1034" w:rsidP="00FB59AB">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Индивидуалност;</w:t>
            </w:r>
          </w:p>
          <w:p w:rsidR="004C1034" w:rsidRDefault="004C1034" w:rsidP="00FB59AB">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Оригиналност у приступу теми и језичко – стилском изразу;</w:t>
            </w:r>
          </w:p>
          <w:p w:rsidR="004C1034" w:rsidRPr="00272933" w:rsidRDefault="004C1034" w:rsidP="00FB59AB">
            <w:pPr>
              <w:pStyle w:val="ListParagraph"/>
              <w:numPr>
                <w:ilvl w:val="0"/>
                <w:numId w:val="16"/>
              </w:numPr>
              <w:rPr>
                <w:rFonts w:ascii="Times New Roman" w:hAnsi="Times New Roman" w:cs="Times New Roman"/>
                <w:sz w:val="24"/>
                <w:szCs w:val="24"/>
                <w:lang/>
              </w:rPr>
            </w:pPr>
            <w:r>
              <w:rPr>
                <w:rFonts w:ascii="Times New Roman" w:hAnsi="Times New Roman" w:cs="Times New Roman"/>
                <w:sz w:val="24"/>
                <w:szCs w:val="24"/>
                <w:lang/>
              </w:rPr>
              <w:t xml:space="preserve">Посебна ограничења и потребе. </w:t>
            </w:r>
          </w:p>
        </w:tc>
        <w:tc>
          <w:tcPr>
            <w:tcW w:w="2268" w:type="dxa"/>
            <w:tcBorders>
              <w:right w:val="nil"/>
            </w:tcBorders>
          </w:tcPr>
          <w:p w:rsidR="004C1034" w:rsidRDefault="004C1034" w:rsidP="00674183">
            <w:pPr>
              <w:rPr>
                <w:rFonts w:ascii="Times New Roman" w:hAnsi="Times New Roman" w:cs="Times New Roman"/>
                <w:sz w:val="24"/>
                <w:szCs w:val="24"/>
                <w:lang/>
              </w:rPr>
            </w:pPr>
          </w:p>
        </w:tc>
      </w:tr>
      <w:tr w:rsidR="004C1034" w:rsidTr="00693148">
        <w:trPr>
          <w:trHeight w:val="132"/>
        </w:trPr>
        <w:tc>
          <w:tcPr>
            <w:tcW w:w="991" w:type="dxa"/>
          </w:tcPr>
          <w:p w:rsidR="004C1034" w:rsidRPr="00FB59AB" w:rsidRDefault="004C1034" w:rsidP="00FB59AB">
            <w:pPr>
              <w:rPr>
                <w:rFonts w:ascii="Times New Roman" w:hAnsi="Times New Roman" w:cs="Times New Roman"/>
                <w:sz w:val="24"/>
                <w:szCs w:val="24"/>
                <w:lang/>
              </w:rPr>
            </w:pPr>
          </w:p>
        </w:tc>
        <w:tc>
          <w:tcPr>
            <w:tcW w:w="7654" w:type="dxa"/>
          </w:tcPr>
          <w:p w:rsidR="004C1034" w:rsidRPr="00FB59AB" w:rsidRDefault="004C1034" w:rsidP="00FB59AB">
            <w:pPr>
              <w:rPr>
                <w:rFonts w:ascii="Times New Roman" w:hAnsi="Times New Roman" w:cs="Times New Roman"/>
                <w:sz w:val="24"/>
                <w:szCs w:val="24"/>
                <w:lang/>
              </w:rPr>
            </w:pPr>
          </w:p>
        </w:tc>
        <w:tc>
          <w:tcPr>
            <w:tcW w:w="2268" w:type="dxa"/>
          </w:tcPr>
          <w:p w:rsidR="004C1034" w:rsidRDefault="004C1034" w:rsidP="00674183">
            <w:pPr>
              <w:rPr>
                <w:rFonts w:ascii="Times New Roman" w:hAnsi="Times New Roman" w:cs="Times New Roman"/>
                <w:sz w:val="24"/>
                <w:szCs w:val="24"/>
                <w:lang/>
              </w:rPr>
            </w:pPr>
          </w:p>
        </w:tc>
      </w:tr>
    </w:tbl>
    <w:p w:rsidR="00964BDD" w:rsidRDefault="00964BDD" w:rsidP="00964BDD">
      <w:pPr>
        <w:rPr>
          <w:rFonts w:ascii="Times New Roman" w:hAnsi="Times New Roman" w:cs="Times New Roman"/>
          <w:sz w:val="24"/>
          <w:szCs w:val="24"/>
          <w:lang/>
        </w:rPr>
      </w:pPr>
    </w:p>
    <w:p w:rsidR="001B769E" w:rsidRDefault="001B769E" w:rsidP="00964BDD">
      <w:pPr>
        <w:rPr>
          <w:rFonts w:ascii="Times New Roman" w:hAnsi="Times New Roman" w:cs="Times New Roman"/>
          <w:sz w:val="24"/>
          <w:szCs w:val="24"/>
          <w:lang/>
        </w:rPr>
      </w:pPr>
    </w:p>
    <w:p w:rsidR="001B769E" w:rsidRDefault="001B769E" w:rsidP="001B769E">
      <w:pPr>
        <w:jc w:val="center"/>
        <w:rPr>
          <w:rFonts w:ascii="Times New Roman" w:hAnsi="Times New Roman" w:cs="Times New Roman"/>
          <w:b/>
          <w:sz w:val="36"/>
          <w:szCs w:val="24"/>
          <w:lang/>
        </w:rPr>
      </w:pPr>
      <w:r w:rsidRPr="001B769E">
        <w:rPr>
          <w:rFonts w:ascii="Times New Roman" w:hAnsi="Times New Roman" w:cs="Times New Roman"/>
          <w:b/>
          <w:sz w:val="36"/>
          <w:szCs w:val="24"/>
          <w:lang/>
        </w:rPr>
        <w:t>Оцењивање усмених провера знања</w:t>
      </w:r>
    </w:p>
    <w:p w:rsidR="006553DB" w:rsidRDefault="006553DB" w:rsidP="001B769E">
      <w:pPr>
        <w:jc w:val="center"/>
        <w:rPr>
          <w:rFonts w:ascii="Times New Roman" w:hAnsi="Times New Roman" w:cs="Times New Roman"/>
          <w:b/>
          <w:sz w:val="36"/>
          <w:szCs w:val="24"/>
          <w:lang/>
        </w:rPr>
      </w:pPr>
    </w:p>
    <w:p w:rsidR="006553DB" w:rsidRDefault="006553DB" w:rsidP="00296BB0">
      <w:pPr>
        <w:spacing w:before="2" w:after="0" w:line="265" w:lineRule="atLeast"/>
        <w:ind w:left="1553" w:right="-200"/>
        <w:jc w:val="both"/>
      </w:pPr>
      <w:r>
        <w:rPr>
          <w:rFonts w:ascii="Times New Roman" w:eastAsia="Times New Roman" w:hAnsi="Times New Roman" w:cs="Times New Roman"/>
          <w:color w:val="000000"/>
          <w:sz w:val="24"/>
          <w:szCs w:val="24"/>
        </w:rPr>
        <w:t xml:space="preserve">Одличан (5)  </w:t>
      </w:r>
    </w:p>
    <w:p w:rsidR="006553DB" w:rsidRDefault="003E61D8" w:rsidP="00296BB0">
      <w:pPr>
        <w:spacing w:before="2" w:line="273" w:lineRule="atLeast"/>
        <w:ind w:left="1553" w:right="50"/>
        <w:jc w:val="both"/>
      </w:pPr>
      <w:r>
        <w:rPr>
          <w:rFonts w:ascii="Times New Roman" w:eastAsia="Times New Roman" w:hAnsi="Times New Roman" w:cs="Times New Roman"/>
          <w:color w:val="000000"/>
          <w:sz w:val="24"/>
          <w:szCs w:val="24"/>
        </w:rPr>
        <w:t>У</w:t>
      </w:r>
      <w:r w:rsidR="006553DB">
        <w:rPr>
          <w:rFonts w:ascii="Times New Roman" w:eastAsia="Times New Roman" w:hAnsi="Times New Roman" w:cs="Times New Roman"/>
          <w:color w:val="000000"/>
          <w:sz w:val="24"/>
          <w:szCs w:val="24"/>
        </w:rPr>
        <w:t xml:space="preserve">ченик на постављено питање одговара самостално, и показује висок ниво познавања градива, одговара на потпитања наставника без помоћи наставника и самостално повезује знања уводећи и појмове и појаве које се </w:t>
      </w:r>
      <w:r w:rsidR="006553DB">
        <w:rPr>
          <w:rFonts w:ascii="Times New Roman" w:eastAsia="Times New Roman" w:hAnsi="Times New Roman" w:cs="Times New Roman"/>
          <w:color w:val="000000"/>
          <w:spacing w:val="1"/>
          <w:sz w:val="24"/>
          <w:szCs w:val="24"/>
        </w:rPr>
        <w:t>тичу</w:t>
      </w:r>
      <w:r w:rsidR="006553DB">
        <w:rPr>
          <w:rFonts w:ascii="Times New Roman" w:eastAsia="Times New Roman" w:hAnsi="Times New Roman" w:cs="Times New Roman"/>
          <w:color w:val="000000"/>
          <w:sz w:val="24"/>
          <w:szCs w:val="24"/>
        </w:rPr>
        <w:t xml:space="preserve"> других предмета, или на начин који показује висок степен развијености међупредметних компетенција. Успешно решава задатке на свим нивоима постигнућа (почев од препознавања градива до примене наученог на новим примерима). Успешно актуализује своја знања и повезује их са стварним примерима из живота.  </w:t>
      </w:r>
    </w:p>
    <w:p w:rsidR="006553DB" w:rsidRDefault="006553DB" w:rsidP="00296BB0">
      <w:pPr>
        <w:spacing w:before="1" w:after="0" w:line="265" w:lineRule="atLeast"/>
        <w:ind w:left="1553" w:right="-200"/>
        <w:jc w:val="both"/>
      </w:pPr>
      <w:r>
        <w:rPr>
          <w:rFonts w:ascii="Times New Roman" w:eastAsia="Times New Roman" w:hAnsi="Times New Roman" w:cs="Times New Roman"/>
          <w:color w:val="000000"/>
          <w:sz w:val="24"/>
          <w:szCs w:val="24"/>
        </w:rPr>
        <w:t xml:space="preserve">Врлодобар (4) </w:t>
      </w:r>
    </w:p>
    <w:p w:rsidR="006553DB" w:rsidRDefault="006553DB" w:rsidP="00296BB0">
      <w:pPr>
        <w:spacing w:before="1" w:line="276" w:lineRule="atLeast"/>
        <w:ind w:left="1529" w:right="203"/>
        <w:jc w:val="both"/>
      </w:pPr>
      <w:r>
        <w:rPr>
          <w:rFonts w:ascii="Times New Roman" w:eastAsia="Times New Roman" w:hAnsi="Times New Roman" w:cs="Times New Roman"/>
          <w:color w:val="000000"/>
          <w:sz w:val="24"/>
          <w:szCs w:val="24"/>
        </w:rPr>
        <w:t xml:space="preserve">Ученик самостално одговара на питања, уз минималну помоћ и погрешке, добро познаје појмове који се </w:t>
      </w:r>
      <w:r>
        <w:rPr>
          <w:rFonts w:ascii="Times New Roman" w:eastAsia="Times New Roman" w:hAnsi="Times New Roman" w:cs="Times New Roman"/>
          <w:color w:val="000000"/>
          <w:spacing w:val="1"/>
          <w:sz w:val="24"/>
          <w:szCs w:val="24"/>
        </w:rPr>
        <w:t>тичу</w:t>
      </w:r>
      <w:r>
        <w:rPr>
          <w:rFonts w:ascii="Times New Roman" w:eastAsia="Times New Roman" w:hAnsi="Times New Roman" w:cs="Times New Roman"/>
          <w:color w:val="000000"/>
          <w:sz w:val="24"/>
          <w:szCs w:val="24"/>
        </w:rPr>
        <w:t xml:space="preserve"> градива, не лута по теми постављаног питања, самостално одговара на потпитања која даје наставник, или уз </w:t>
      </w:r>
      <w:r>
        <w:rPr>
          <w:rFonts w:ascii="Times New Roman" w:eastAsia="Times New Roman" w:hAnsi="Times New Roman" w:cs="Times New Roman"/>
          <w:color w:val="000000"/>
          <w:spacing w:val="1"/>
          <w:sz w:val="24"/>
          <w:szCs w:val="24"/>
        </w:rPr>
        <w:t>малу</w:t>
      </w:r>
      <w:r>
        <w:rPr>
          <w:rFonts w:ascii="Times New Roman" w:eastAsia="Times New Roman" w:hAnsi="Times New Roman" w:cs="Times New Roman"/>
          <w:color w:val="000000"/>
          <w:sz w:val="24"/>
          <w:szCs w:val="24"/>
        </w:rPr>
        <w:t xml:space="preserve"> помоћ наставника. Успешно решава задатке на свим нивоима постигнућа, уз малу помоћ наставника. </w:t>
      </w:r>
    </w:p>
    <w:p w:rsidR="006553DB" w:rsidRDefault="006553DB" w:rsidP="00296BB0">
      <w:pPr>
        <w:spacing w:before="1" w:after="0" w:line="265" w:lineRule="atLeast"/>
        <w:ind w:left="1553" w:right="-200"/>
        <w:jc w:val="both"/>
      </w:pPr>
      <w:r>
        <w:rPr>
          <w:rFonts w:ascii="Times New Roman" w:eastAsia="Times New Roman" w:hAnsi="Times New Roman" w:cs="Times New Roman"/>
          <w:color w:val="000000"/>
          <w:sz w:val="24"/>
          <w:szCs w:val="24"/>
        </w:rPr>
        <w:t xml:space="preserve">Добар (3) </w:t>
      </w:r>
    </w:p>
    <w:p w:rsidR="006553DB" w:rsidRDefault="006553DB" w:rsidP="00296BB0">
      <w:pPr>
        <w:spacing w:before="1" w:line="276" w:lineRule="atLeast"/>
        <w:ind w:left="1529" w:right="70"/>
        <w:jc w:val="both"/>
      </w:pPr>
      <w:r>
        <w:rPr>
          <w:rFonts w:ascii="Times New Roman" w:eastAsia="Times New Roman" w:hAnsi="Times New Roman" w:cs="Times New Roman"/>
          <w:color w:val="000000"/>
          <w:sz w:val="24"/>
          <w:szCs w:val="24"/>
        </w:rPr>
        <w:t xml:space="preserve">Ученик познаје градиво, уме да препозна појмове који се </w:t>
      </w:r>
      <w:r>
        <w:rPr>
          <w:rFonts w:ascii="Times New Roman" w:eastAsia="Times New Roman" w:hAnsi="Times New Roman" w:cs="Times New Roman"/>
          <w:color w:val="000000"/>
          <w:spacing w:val="1"/>
          <w:sz w:val="24"/>
          <w:szCs w:val="24"/>
        </w:rPr>
        <w:t>тичу</w:t>
      </w:r>
      <w:r>
        <w:rPr>
          <w:rFonts w:ascii="Times New Roman" w:eastAsia="Times New Roman" w:hAnsi="Times New Roman" w:cs="Times New Roman"/>
          <w:color w:val="000000"/>
          <w:sz w:val="24"/>
          <w:szCs w:val="24"/>
        </w:rPr>
        <w:t xml:space="preserve"> градива и да их репродукује, уз помоћ наставника уме да одговори на потпитања, али често греши. Не открива узрочно-последичне везе и не може самостално закључивати о њима</w:t>
      </w:r>
      <w:r w:rsidR="003E61D8">
        <w:rPr>
          <w:rFonts w:ascii="Times New Roman" w:eastAsia="Times New Roman" w:hAnsi="Times New Roman" w:cs="Times New Roman"/>
          <w:color w:val="000000"/>
          <w:sz w:val="24"/>
          <w:szCs w:val="24"/>
          <w:lang/>
        </w:rPr>
        <w:t xml:space="preserve">. </w:t>
      </w:r>
      <w:r>
        <w:rPr>
          <w:rFonts w:ascii="Times New Roman" w:eastAsia="Times New Roman" w:hAnsi="Times New Roman" w:cs="Times New Roman"/>
          <w:color w:val="000000"/>
          <w:sz w:val="24"/>
          <w:szCs w:val="24"/>
        </w:rPr>
        <w:t xml:space="preserve">Одговара на питања основног нивоа и задатке које је наставник већ давао на часу. Показује занимање и труди се, упркос свему. </w:t>
      </w:r>
    </w:p>
    <w:p w:rsidR="006553DB" w:rsidRDefault="006553DB" w:rsidP="00296BB0">
      <w:pPr>
        <w:spacing w:before="1" w:after="0" w:line="265" w:lineRule="atLeast"/>
        <w:ind w:left="1553" w:right="-200"/>
        <w:jc w:val="both"/>
      </w:pPr>
      <w:r>
        <w:rPr>
          <w:rFonts w:ascii="Times New Roman" w:eastAsia="Times New Roman" w:hAnsi="Times New Roman" w:cs="Times New Roman"/>
          <w:color w:val="000000"/>
          <w:sz w:val="24"/>
          <w:szCs w:val="24"/>
        </w:rPr>
        <w:t xml:space="preserve">Довољан (2)  </w:t>
      </w:r>
    </w:p>
    <w:p w:rsidR="006553DB" w:rsidRDefault="006553DB" w:rsidP="00296BB0">
      <w:pPr>
        <w:spacing w:before="1" w:line="276" w:lineRule="atLeast"/>
        <w:ind w:left="1529" w:right="50"/>
        <w:jc w:val="both"/>
      </w:pPr>
      <w:r>
        <w:rPr>
          <w:rFonts w:ascii="Times New Roman" w:eastAsia="Times New Roman" w:hAnsi="Times New Roman" w:cs="Times New Roman"/>
          <w:color w:val="000000"/>
          <w:sz w:val="24"/>
          <w:szCs w:val="24"/>
        </w:rPr>
        <w:t>Ученик може набројати, именовати или уз помоћ настав</w:t>
      </w:r>
      <w:r w:rsidR="00E36D27">
        <w:rPr>
          <w:rFonts w:ascii="Times New Roman" w:eastAsia="Times New Roman" w:hAnsi="Times New Roman" w:cs="Times New Roman"/>
          <w:color w:val="000000"/>
          <w:sz w:val="24"/>
          <w:szCs w:val="24"/>
        </w:rPr>
        <w:t xml:space="preserve">ника дефинисати  </w:t>
      </w:r>
      <w:r>
        <w:rPr>
          <w:rFonts w:ascii="Times New Roman" w:eastAsia="Times New Roman" w:hAnsi="Times New Roman" w:cs="Times New Roman"/>
          <w:color w:val="000000"/>
          <w:sz w:val="24"/>
          <w:szCs w:val="24"/>
        </w:rPr>
        <w:t xml:space="preserve">само основне појмове, стално га треба подсећати и усмеравати у одговорима наводити на тачна решења и уз помоћ наставника је у </w:t>
      </w:r>
      <w:r>
        <w:rPr>
          <w:rFonts w:ascii="Times New Roman" w:eastAsia="Times New Roman" w:hAnsi="Times New Roman" w:cs="Times New Roman"/>
          <w:color w:val="000000"/>
          <w:spacing w:val="1"/>
          <w:sz w:val="24"/>
          <w:szCs w:val="24"/>
        </w:rPr>
        <w:t>стању</w:t>
      </w:r>
      <w:r>
        <w:rPr>
          <w:rFonts w:ascii="Times New Roman" w:eastAsia="Times New Roman" w:hAnsi="Times New Roman" w:cs="Times New Roman"/>
          <w:color w:val="000000"/>
          <w:sz w:val="24"/>
          <w:szCs w:val="24"/>
        </w:rPr>
        <w:t xml:space="preserve"> да реши задатке основног нивоа. Отежано повезује дате чињенице и често греши у примени знања.  </w:t>
      </w:r>
    </w:p>
    <w:p w:rsidR="006553DB" w:rsidRDefault="006553DB" w:rsidP="00296BB0">
      <w:pPr>
        <w:spacing w:before="1" w:after="0" w:line="265" w:lineRule="atLeast"/>
        <w:ind w:left="1553" w:right="-200"/>
        <w:jc w:val="both"/>
      </w:pPr>
      <w:r>
        <w:rPr>
          <w:rFonts w:ascii="Times New Roman" w:eastAsia="Times New Roman" w:hAnsi="Times New Roman" w:cs="Times New Roman"/>
          <w:color w:val="000000"/>
          <w:sz w:val="24"/>
          <w:szCs w:val="24"/>
        </w:rPr>
        <w:t xml:space="preserve">Недовољан (1) </w:t>
      </w:r>
    </w:p>
    <w:p w:rsidR="006553DB" w:rsidRDefault="006553DB" w:rsidP="00296BB0">
      <w:pPr>
        <w:spacing w:before="1" w:line="275" w:lineRule="atLeast"/>
        <w:ind w:left="1529" w:right="-1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Ученик није савладао основне појмове које садржи тема </w:t>
      </w:r>
      <w:r>
        <w:rPr>
          <w:rFonts w:ascii="Times New Roman" w:eastAsia="Times New Roman" w:hAnsi="Times New Roman" w:cs="Times New Roman"/>
          <w:color w:val="000000"/>
          <w:spacing w:val="1"/>
          <w:sz w:val="24"/>
          <w:szCs w:val="24"/>
        </w:rPr>
        <w:t>коју</w:t>
      </w:r>
      <w:r>
        <w:rPr>
          <w:rFonts w:ascii="Times New Roman" w:eastAsia="Times New Roman" w:hAnsi="Times New Roman" w:cs="Times New Roman"/>
          <w:color w:val="000000"/>
          <w:sz w:val="24"/>
          <w:szCs w:val="24"/>
        </w:rPr>
        <w:t xml:space="preserve"> одговара, не показује интересовање да уз помоћ наставника пронађе одговоре, одговара </w:t>
      </w:r>
      <w:r>
        <w:rPr>
          <w:rFonts w:ascii="Times New Roman" w:eastAsia="Times New Roman" w:hAnsi="Times New Roman" w:cs="Times New Roman"/>
          <w:color w:val="000000"/>
          <w:spacing w:val="1"/>
          <w:sz w:val="24"/>
          <w:szCs w:val="24"/>
        </w:rPr>
        <w:t>са„не</w:t>
      </w:r>
      <w:r>
        <w:rPr>
          <w:rFonts w:ascii="Times New Roman" w:eastAsia="Times New Roman" w:hAnsi="Times New Roman" w:cs="Times New Roman"/>
          <w:color w:val="000000"/>
          <w:sz w:val="24"/>
          <w:szCs w:val="24"/>
        </w:rPr>
        <w:t xml:space="preserve"> знам“ и „дајте ми један“, не жели усмено да одговара кад на њега дође ред или када га наставник позове да одговара</w:t>
      </w:r>
      <w:r w:rsidR="004E6E4C">
        <w:rPr>
          <w:rFonts w:ascii="Times New Roman" w:eastAsia="Times New Roman" w:hAnsi="Times New Roman" w:cs="Times New Roman"/>
          <w:color w:val="000000"/>
          <w:sz w:val="24"/>
          <w:szCs w:val="24"/>
          <w:lang/>
        </w:rPr>
        <w:t>.</w:t>
      </w:r>
    </w:p>
    <w:p w:rsidR="000744FB" w:rsidRDefault="000744FB" w:rsidP="00296BB0">
      <w:pPr>
        <w:spacing w:before="1" w:line="275" w:lineRule="atLeast"/>
        <w:ind w:left="1529" w:right="-127"/>
        <w:jc w:val="both"/>
        <w:rPr>
          <w:rFonts w:ascii="Times New Roman" w:eastAsia="Times New Roman" w:hAnsi="Times New Roman" w:cs="Times New Roman"/>
          <w:color w:val="000000"/>
          <w:sz w:val="24"/>
          <w:szCs w:val="24"/>
        </w:rPr>
      </w:pPr>
    </w:p>
    <w:p w:rsidR="000744FB" w:rsidRDefault="000744FB" w:rsidP="00296BB0">
      <w:pPr>
        <w:spacing w:before="1" w:line="275" w:lineRule="atLeast"/>
        <w:ind w:left="1529" w:right="-127"/>
        <w:jc w:val="both"/>
        <w:rPr>
          <w:rFonts w:ascii="Times New Roman" w:eastAsia="Times New Roman" w:hAnsi="Times New Roman" w:cs="Times New Roman"/>
          <w:color w:val="000000"/>
          <w:sz w:val="24"/>
          <w:szCs w:val="24"/>
        </w:rPr>
      </w:pPr>
    </w:p>
    <w:p w:rsidR="000744FB" w:rsidRDefault="000744FB" w:rsidP="00296BB0">
      <w:pPr>
        <w:spacing w:before="1" w:line="275" w:lineRule="atLeast"/>
        <w:ind w:left="1529" w:right="-127"/>
        <w:jc w:val="both"/>
        <w:rPr>
          <w:rFonts w:ascii="Times New Roman" w:eastAsia="Times New Roman" w:hAnsi="Times New Roman" w:cs="Times New Roman"/>
          <w:color w:val="000000"/>
          <w:sz w:val="24"/>
          <w:szCs w:val="24"/>
        </w:rPr>
      </w:pPr>
    </w:p>
    <w:p w:rsidR="000744FB" w:rsidRDefault="000744FB" w:rsidP="000744FB">
      <w:pPr>
        <w:spacing w:before="1" w:line="275" w:lineRule="atLeast"/>
        <w:ind w:left="1529" w:right="-127"/>
        <w:jc w:val="center"/>
        <w:rPr>
          <w:rFonts w:ascii="Times New Roman" w:eastAsia="Times New Roman" w:hAnsi="Times New Roman" w:cs="Times New Roman"/>
          <w:b/>
          <w:color w:val="000000"/>
          <w:sz w:val="36"/>
          <w:szCs w:val="24"/>
          <w:lang/>
        </w:rPr>
      </w:pPr>
      <w:r w:rsidRPr="000744FB">
        <w:rPr>
          <w:rFonts w:ascii="Times New Roman" w:eastAsia="Times New Roman" w:hAnsi="Times New Roman" w:cs="Times New Roman"/>
          <w:b/>
          <w:color w:val="000000"/>
          <w:sz w:val="36"/>
          <w:szCs w:val="24"/>
          <w:lang/>
        </w:rPr>
        <w:lastRenderedPageBreak/>
        <w:t>Формативно оцењивање</w:t>
      </w:r>
    </w:p>
    <w:p w:rsidR="000744FB" w:rsidRDefault="000744FB" w:rsidP="000744FB">
      <w:pPr>
        <w:spacing w:before="1" w:line="275" w:lineRule="atLeast"/>
        <w:ind w:left="1529" w:right="-127"/>
        <w:jc w:val="center"/>
        <w:rPr>
          <w:rFonts w:ascii="Times New Roman" w:eastAsia="Times New Roman" w:hAnsi="Times New Roman" w:cs="Times New Roman"/>
          <w:b/>
          <w:color w:val="000000"/>
          <w:sz w:val="36"/>
          <w:szCs w:val="24"/>
          <w:lang/>
        </w:rPr>
      </w:pPr>
    </w:p>
    <w:p w:rsidR="00C6652B" w:rsidRDefault="00C6652B" w:rsidP="00C6652B">
      <w:pPr>
        <w:spacing w:before="291" w:line="265" w:lineRule="atLeast"/>
        <w:ind w:left="113" w:right="-200"/>
        <w:jc w:val="both"/>
      </w:pPr>
      <w:r>
        <w:rPr>
          <w:rFonts w:ascii="Times New Roman" w:eastAsia="Times New Roman" w:hAnsi="Times New Roman" w:cs="Times New Roman"/>
          <w:b/>
          <w:bCs/>
          <w:color w:val="000000"/>
          <w:sz w:val="24"/>
          <w:szCs w:val="24"/>
          <w:u w:val="single"/>
          <w:lang/>
        </w:rPr>
        <w:t>До</w:t>
      </w:r>
      <w:r>
        <w:rPr>
          <w:rFonts w:ascii="Times New Roman" w:eastAsia="Times New Roman" w:hAnsi="Times New Roman" w:cs="Times New Roman"/>
          <w:b/>
          <w:bCs/>
          <w:color w:val="000000"/>
          <w:sz w:val="24"/>
          <w:szCs w:val="24"/>
          <w:u w:val="single"/>
        </w:rPr>
        <w:t>маћи задаци и посебни (индивидуални) задаци:</w:t>
      </w:r>
    </w:p>
    <w:p w:rsidR="00C6652B" w:rsidRDefault="00C6652B" w:rsidP="00C6652B">
      <w:pPr>
        <w:spacing w:before="1" w:line="276" w:lineRule="atLeast"/>
        <w:ind w:left="113" w:right="308" w:firstLine="708"/>
      </w:pPr>
      <w:r>
        <w:rPr>
          <w:rFonts w:ascii="Times New Roman" w:eastAsia="Times New Roman" w:hAnsi="Times New Roman" w:cs="Times New Roman"/>
          <w:color w:val="000000"/>
          <w:sz w:val="24"/>
          <w:szCs w:val="24"/>
        </w:rPr>
        <w:t xml:space="preserve">Наставник води евиденцију о домаћим задацима и индивидуалним задацима које је дао ученику. </w:t>
      </w:r>
    </w:p>
    <w:p w:rsidR="00C6652B" w:rsidRDefault="00C6652B" w:rsidP="00C6652B">
      <w:pPr>
        <w:spacing w:before="10" w:line="265" w:lineRule="atLeast"/>
        <w:ind w:left="821" w:right="-200"/>
        <w:jc w:val="both"/>
      </w:pPr>
      <w:r>
        <w:rPr>
          <w:rFonts w:ascii="Times New Roman" w:eastAsia="Times New Roman" w:hAnsi="Times New Roman" w:cs="Times New Roman"/>
          <w:color w:val="000000"/>
          <w:sz w:val="24"/>
          <w:szCs w:val="24"/>
        </w:rPr>
        <w:t xml:space="preserve">Три ненаписана домаћа задатка вреднују се оценом недовољан (1) </w:t>
      </w:r>
    </w:p>
    <w:p w:rsidR="00C6652B" w:rsidRDefault="00C6652B" w:rsidP="00C6652B">
      <w:pPr>
        <w:spacing w:before="1" w:line="275" w:lineRule="atLeast"/>
        <w:ind w:left="113" w:right="356" w:firstLine="708"/>
      </w:pPr>
      <w:r>
        <w:rPr>
          <w:rFonts w:ascii="Times New Roman" w:eastAsia="Times New Roman" w:hAnsi="Times New Roman" w:cs="Times New Roman"/>
          <w:color w:val="000000"/>
          <w:sz w:val="24"/>
          <w:szCs w:val="24"/>
        </w:rPr>
        <w:t xml:space="preserve">Уколико ученик није понео домаћи задатак </w:t>
      </w:r>
      <w:r>
        <w:rPr>
          <w:rFonts w:ascii="Times New Roman" w:eastAsia="Times New Roman" w:hAnsi="Times New Roman" w:cs="Times New Roman"/>
          <w:color w:val="000000"/>
          <w:spacing w:val="1"/>
          <w:sz w:val="24"/>
          <w:szCs w:val="24"/>
        </w:rPr>
        <w:t>на</w:t>
      </w:r>
      <w:r>
        <w:rPr>
          <w:rFonts w:ascii="Times New Roman" w:eastAsia="Times New Roman" w:hAnsi="Times New Roman" w:cs="Times New Roman"/>
          <w:color w:val="000000"/>
          <w:sz w:val="24"/>
          <w:szCs w:val="24"/>
        </w:rPr>
        <w:t xml:space="preserve"> час (није донео свеску, радну свеску, презентацију, плакат, пано или нешто друго), сматра се да </w:t>
      </w:r>
      <w:r>
        <w:rPr>
          <w:rFonts w:ascii="Times New Roman" w:eastAsia="Times New Roman" w:hAnsi="Times New Roman" w:cs="Times New Roman"/>
          <w:color w:val="000000"/>
          <w:spacing w:val="2"/>
          <w:sz w:val="24"/>
          <w:szCs w:val="24"/>
        </w:rPr>
        <w:t>га</w:t>
      </w:r>
      <w:r>
        <w:rPr>
          <w:rFonts w:ascii="Times New Roman" w:eastAsia="Times New Roman" w:hAnsi="Times New Roman" w:cs="Times New Roman"/>
          <w:color w:val="000000"/>
          <w:sz w:val="24"/>
          <w:szCs w:val="24"/>
        </w:rPr>
        <w:t xml:space="preserve"> није урадио.  </w:t>
      </w:r>
    </w:p>
    <w:p w:rsidR="00C6652B" w:rsidRDefault="00C6652B" w:rsidP="00C6652B">
      <w:pPr>
        <w:spacing w:before="1" w:line="275" w:lineRule="atLeast"/>
        <w:ind w:left="113" w:right="-15" w:firstLine="708"/>
      </w:pPr>
      <w:r>
        <w:rPr>
          <w:rFonts w:ascii="Times New Roman" w:eastAsia="Times New Roman" w:hAnsi="Times New Roman" w:cs="Times New Roman"/>
          <w:color w:val="000000"/>
          <w:sz w:val="24"/>
          <w:szCs w:val="24"/>
        </w:rPr>
        <w:t xml:space="preserve">Уколико наставник утврди да је домаћи задатак писао неко други, или је преписан са интернета, сматра се да да га ученик није урадио. Уколико ученик покаже на следећем </w:t>
      </w:r>
      <w:r>
        <w:rPr>
          <w:rFonts w:ascii="Times New Roman" w:eastAsia="Times New Roman" w:hAnsi="Times New Roman" w:cs="Times New Roman"/>
          <w:color w:val="000000"/>
          <w:spacing w:val="1"/>
          <w:sz w:val="24"/>
          <w:szCs w:val="24"/>
        </w:rPr>
        <w:t>часу</w:t>
      </w:r>
      <w:r>
        <w:rPr>
          <w:rFonts w:ascii="Times New Roman" w:eastAsia="Times New Roman" w:hAnsi="Times New Roman" w:cs="Times New Roman"/>
          <w:color w:val="000000"/>
          <w:sz w:val="24"/>
          <w:szCs w:val="24"/>
        </w:rPr>
        <w:t xml:space="preserve"> уредно написан домаћи задатак, наставник то бележи у своју педагошку свеску, али се не брише минус или друга знака да је задатак неизвршен, уколико ученик заиста није поправио свој однос према домаћим задацима.  </w:t>
      </w:r>
    </w:p>
    <w:p w:rsidR="00C6652B" w:rsidRDefault="00C6652B" w:rsidP="00C6652B">
      <w:pPr>
        <w:spacing w:before="1" w:line="275" w:lineRule="atLeast"/>
        <w:ind w:left="113" w:right="-128" w:firstLine="708"/>
      </w:pPr>
      <w:r>
        <w:rPr>
          <w:rFonts w:ascii="Times New Roman" w:eastAsia="Times New Roman" w:hAnsi="Times New Roman" w:cs="Times New Roman"/>
          <w:color w:val="000000"/>
          <w:sz w:val="24"/>
          <w:szCs w:val="24"/>
        </w:rPr>
        <w:t xml:space="preserve">Уколико ученик добије посебан задатак у договору са наставником бира облик у којем ће га представити. </w:t>
      </w:r>
    </w:p>
    <w:p w:rsidR="00C6652B" w:rsidRDefault="00C6652B" w:rsidP="00C6652B">
      <w:pPr>
        <w:spacing w:before="1" w:after="7" w:line="275" w:lineRule="atLeast"/>
        <w:ind w:left="113" w:right="-52" w:firstLine="708"/>
      </w:pPr>
      <w:r>
        <w:rPr>
          <w:rFonts w:ascii="Times New Roman" w:eastAsia="Times New Roman" w:hAnsi="Times New Roman" w:cs="Times New Roman"/>
          <w:color w:val="000000"/>
          <w:sz w:val="24"/>
          <w:szCs w:val="24"/>
        </w:rPr>
        <w:t xml:space="preserve">Ако ученик има задатак да спреми презентацију, </w:t>
      </w:r>
      <w:r>
        <w:rPr>
          <w:rFonts w:ascii="Times New Roman" w:eastAsia="Times New Roman" w:hAnsi="Times New Roman" w:cs="Times New Roman"/>
          <w:color w:val="000000"/>
          <w:spacing w:val="1"/>
          <w:sz w:val="24"/>
          <w:szCs w:val="24"/>
        </w:rPr>
        <w:t>мапу</w:t>
      </w:r>
      <w:r>
        <w:rPr>
          <w:rFonts w:ascii="Times New Roman" w:eastAsia="Times New Roman" w:hAnsi="Times New Roman" w:cs="Times New Roman"/>
          <w:color w:val="000000"/>
          <w:sz w:val="24"/>
          <w:szCs w:val="24"/>
        </w:rPr>
        <w:t xml:space="preserve"> ума или други дигитални или аналогни садржај, оценом одличан (5) може се оценити презентација (дигитални алат) урађена по следећим критеријумима: </w:t>
      </w:r>
    </w:p>
    <w:p w:rsidR="00C6652B" w:rsidRDefault="00C6652B" w:rsidP="00C6652B">
      <w:pPr>
        <w:numPr>
          <w:ilvl w:val="0"/>
          <w:numId w:val="23"/>
        </w:numPr>
        <w:spacing w:before="1" w:after="0" w:line="265" w:lineRule="atLeast"/>
        <w:ind w:right="-200"/>
        <w:jc w:val="both"/>
      </w:pPr>
      <w:r>
        <w:rPr>
          <w:rFonts w:ascii="Times New Roman" w:eastAsia="Times New Roman" w:hAnsi="Times New Roman" w:cs="Times New Roman"/>
          <w:color w:val="000000"/>
          <w:sz w:val="24"/>
          <w:szCs w:val="24"/>
        </w:rPr>
        <w:t xml:space="preserve">презентација садржи највише десет слајдова </w:t>
      </w:r>
    </w:p>
    <w:p w:rsidR="00C6652B" w:rsidRDefault="00C6652B" w:rsidP="00C6652B">
      <w:pPr>
        <w:numPr>
          <w:ilvl w:val="0"/>
          <w:numId w:val="23"/>
        </w:numPr>
        <w:spacing w:before="1" w:after="0" w:line="275" w:lineRule="atLeast"/>
        <w:ind w:right="376"/>
      </w:pPr>
      <w:r>
        <w:rPr>
          <w:rFonts w:ascii="Times New Roman" w:eastAsia="Times New Roman" w:hAnsi="Times New Roman" w:cs="Times New Roman"/>
          <w:color w:val="000000"/>
          <w:sz w:val="24"/>
          <w:szCs w:val="24"/>
        </w:rPr>
        <w:t xml:space="preserve">слајдови </w:t>
      </w:r>
      <w:r>
        <w:rPr>
          <w:rFonts w:ascii="Times New Roman" w:eastAsia="Times New Roman" w:hAnsi="Times New Roman" w:cs="Times New Roman"/>
          <w:color w:val="000000"/>
          <w:spacing w:val="1"/>
          <w:sz w:val="24"/>
          <w:szCs w:val="24"/>
        </w:rPr>
        <w:t>нису</w:t>
      </w:r>
      <w:r>
        <w:rPr>
          <w:rFonts w:ascii="Times New Roman" w:eastAsia="Times New Roman" w:hAnsi="Times New Roman" w:cs="Times New Roman"/>
          <w:color w:val="000000"/>
          <w:sz w:val="24"/>
          <w:szCs w:val="24"/>
        </w:rPr>
        <w:t xml:space="preserve"> оптерећени текстом већ служе само као основ за успешно презентовање садржаја </w:t>
      </w:r>
    </w:p>
    <w:p w:rsidR="00C6652B" w:rsidRDefault="00C6652B" w:rsidP="00C6652B">
      <w:pPr>
        <w:numPr>
          <w:ilvl w:val="0"/>
          <w:numId w:val="23"/>
        </w:numPr>
        <w:spacing w:before="1" w:after="0" w:line="276" w:lineRule="atLeast"/>
        <w:ind w:right="1111"/>
        <w:jc w:val="both"/>
      </w:pPr>
      <w:r>
        <w:rPr>
          <w:rFonts w:ascii="Times New Roman" w:eastAsia="Times New Roman" w:hAnsi="Times New Roman" w:cs="Times New Roman"/>
          <w:color w:val="000000"/>
          <w:sz w:val="24"/>
          <w:szCs w:val="24"/>
        </w:rPr>
        <w:t xml:space="preserve">ученик одлично познаје тему о којој говори и излагање уз помоћ презентације (дигиталног алата) је течно и има свој логички след </w:t>
      </w:r>
    </w:p>
    <w:p w:rsidR="00C6652B" w:rsidRDefault="00C6652B" w:rsidP="00C6652B">
      <w:pPr>
        <w:numPr>
          <w:ilvl w:val="0"/>
          <w:numId w:val="23"/>
        </w:numPr>
        <w:spacing w:before="7" w:after="0" w:line="265" w:lineRule="atLeast"/>
        <w:ind w:right="-200"/>
        <w:jc w:val="both"/>
      </w:pPr>
      <w:r>
        <w:rPr>
          <w:rFonts w:ascii="Times New Roman" w:eastAsia="Times New Roman" w:hAnsi="Times New Roman" w:cs="Times New Roman"/>
          <w:color w:val="000000"/>
          <w:sz w:val="24"/>
          <w:szCs w:val="24"/>
        </w:rPr>
        <w:t xml:space="preserve">презентација не поседује граматичке и правописне грешке </w:t>
      </w:r>
    </w:p>
    <w:p w:rsidR="00C6652B" w:rsidRDefault="00C6652B" w:rsidP="00C6652B">
      <w:pPr>
        <w:numPr>
          <w:ilvl w:val="0"/>
          <w:numId w:val="23"/>
        </w:numPr>
        <w:spacing w:before="1" w:after="0" w:line="275" w:lineRule="atLeast"/>
        <w:ind w:right="150"/>
      </w:pPr>
      <w:r>
        <w:rPr>
          <w:rFonts w:ascii="Times New Roman" w:eastAsia="Times New Roman" w:hAnsi="Times New Roman" w:cs="Times New Roman"/>
          <w:color w:val="000000"/>
          <w:sz w:val="24"/>
          <w:szCs w:val="24"/>
        </w:rPr>
        <w:t xml:space="preserve">презентација није преузета са интернета (са сајта Википедије или слично), већ указује на изворе одакле је ученик преузео материјале. </w:t>
      </w:r>
    </w:p>
    <w:p w:rsidR="00C6652B" w:rsidRDefault="00C6652B" w:rsidP="00C6652B">
      <w:pPr>
        <w:spacing w:before="276" w:line="275" w:lineRule="atLeast"/>
        <w:ind w:left="113" w:right="110" w:firstLine="708"/>
      </w:pPr>
      <w:r>
        <w:rPr>
          <w:rFonts w:ascii="Times New Roman" w:eastAsia="Times New Roman" w:hAnsi="Times New Roman" w:cs="Times New Roman"/>
          <w:color w:val="000000"/>
          <w:sz w:val="24"/>
          <w:szCs w:val="24"/>
        </w:rPr>
        <w:t xml:space="preserve">Уколико је задатак површно одрађен, преузет са интернета, или само преузет текст без критичког односа према садржају, уколико ученик не познаје </w:t>
      </w:r>
      <w:r>
        <w:rPr>
          <w:rFonts w:ascii="Times New Roman" w:eastAsia="Times New Roman" w:hAnsi="Times New Roman" w:cs="Times New Roman"/>
          <w:color w:val="000000"/>
          <w:spacing w:val="1"/>
          <w:sz w:val="24"/>
          <w:szCs w:val="24"/>
        </w:rPr>
        <w:t>тему</w:t>
      </w:r>
      <w:r>
        <w:rPr>
          <w:rFonts w:ascii="Times New Roman" w:eastAsia="Times New Roman" w:hAnsi="Times New Roman" w:cs="Times New Roman"/>
          <w:color w:val="000000"/>
          <w:sz w:val="24"/>
          <w:szCs w:val="24"/>
        </w:rPr>
        <w:t xml:space="preserve"> довољно да би самостално о њој говорио, али је показао интересовање и урадио задатак, његов се одговор позитивно оцењује као урађен, али не добија оцену, већ се позитивн одговор води у педагошкој свесци наставника.  </w:t>
      </w:r>
    </w:p>
    <w:p w:rsidR="000744FB" w:rsidRDefault="00C6652B" w:rsidP="00215373">
      <w:pPr>
        <w:spacing w:before="10" w:line="265" w:lineRule="atLeast"/>
        <w:ind w:left="821" w:right="-2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Стална активност и пет узастопно тачно написаних задатака оцењује се оценом одличан (5)</w:t>
      </w:r>
    </w:p>
    <w:p w:rsidR="00A75934" w:rsidRDefault="00A75934" w:rsidP="00215373">
      <w:pPr>
        <w:spacing w:before="10" w:line="265" w:lineRule="atLeast"/>
        <w:ind w:left="821" w:right="-200"/>
        <w:jc w:val="both"/>
        <w:rPr>
          <w:rFonts w:ascii="Times New Roman" w:eastAsia="Times New Roman" w:hAnsi="Times New Roman" w:cs="Times New Roman"/>
          <w:color w:val="000000"/>
          <w:sz w:val="24"/>
          <w:szCs w:val="24"/>
        </w:rPr>
      </w:pPr>
    </w:p>
    <w:p w:rsidR="00A75934" w:rsidRDefault="00A75934" w:rsidP="00215373">
      <w:pPr>
        <w:spacing w:before="10" w:line="265" w:lineRule="atLeast"/>
        <w:ind w:left="821" w:right="-200"/>
        <w:jc w:val="both"/>
        <w:rPr>
          <w:rFonts w:ascii="Times New Roman" w:eastAsia="Times New Roman" w:hAnsi="Times New Roman" w:cs="Times New Roman"/>
          <w:color w:val="000000"/>
          <w:sz w:val="24"/>
          <w:szCs w:val="24"/>
        </w:rPr>
      </w:pPr>
    </w:p>
    <w:p w:rsidR="00A75934" w:rsidRDefault="00A75934" w:rsidP="00215373">
      <w:pPr>
        <w:spacing w:before="10" w:line="265" w:lineRule="atLeast"/>
        <w:ind w:left="821" w:right="-200"/>
        <w:jc w:val="both"/>
        <w:rPr>
          <w:rFonts w:ascii="Times New Roman" w:eastAsia="Times New Roman" w:hAnsi="Times New Roman" w:cs="Times New Roman"/>
          <w:color w:val="000000"/>
          <w:sz w:val="24"/>
          <w:szCs w:val="24"/>
        </w:rPr>
      </w:pPr>
    </w:p>
    <w:p w:rsidR="00A75934" w:rsidRDefault="00A75934" w:rsidP="00215373">
      <w:pPr>
        <w:spacing w:before="10" w:line="265" w:lineRule="atLeast"/>
        <w:ind w:left="821" w:right="-200"/>
        <w:jc w:val="both"/>
        <w:rPr>
          <w:rFonts w:ascii="Times New Roman" w:eastAsia="Times New Roman" w:hAnsi="Times New Roman" w:cs="Times New Roman"/>
          <w:color w:val="000000"/>
          <w:sz w:val="24"/>
          <w:szCs w:val="24"/>
        </w:rPr>
      </w:pPr>
    </w:p>
    <w:p w:rsidR="00A75934" w:rsidRDefault="00A75934" w:rsidP="00A75934">
      <w:pPr>
        <w:spacing w:before="10" w:line="265" w:lineRule="atLeast"/>
        <w:ind w:left="821" w:right="-200"/>
        <w:jc w:val="center"/>
        <w:rPr>
          <w:rFonts w:ascii="Times New Roman" w:hAnsi="Times New Roman" w:cs="Times New Roman"/>
          <w:b/>
          <w:sz w:val="36"/>
          <w:lang/>
        </w:rPr>
      </w:pPr>
      <w:r w:rsidRPr="00A75934">
        <w:rPr>
          <w:rFonts w:ascii="Times New Roman" w:hAnsi="Times New Roman" w:cs="Times New Roman"/>
          <w:b/>
          <w:sz w:val="36"/>
          <w:lang/>
        </w:rPr>
        <w:lastRenderedPageBreak/>
        <w:t>Оцењивање групног рада</w:t>
      </w:r>
    </w:p>
    <w:p w:rsidR="00A75934" w:rsidRDefault="00A75934" w:rsidP="00A75934">
      <w:pPr>
        <w:spacing w:before="10" w:line="265" w:lineRule="atLeast"/>
        <w:ind w:left="821" w:right="-200"/>
        <w:jc w:val="center"/>
        <w:rPr>
          <w:rFonts w:ascii="Times New Roman" w:hAnsi="Times New Roman" w:cs="Times New Roman"/>
          <w:b/>
          <w:sz w:val="36"/>
          <w:lang/>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3544"/>
        <w:gridCol w:w="4253"/>
        <w:gridCol w:w="3969"/>
      </w:tblGrid>
      <w:tr w:rsidR="00A75934" w:rsidTr="00A75934">
        <w:trPr>
          <w:trHeight w:hRule="exact" w:val="426"/>
        </w:trPr>
        <w:tc>
          <w:tcPr>
            <w:tcW w:w="2835" w:type="dxa"/>
            <w:tcBorders>
              <w:top w:val="single" w:sz="4" w:space="0" w:color="3D3D3D"/>
              <w:left w:val="single" w:sz="4" w:space="0" w:color="000000"/>
              <w:bottom w:val="single" w:sz="4" w:space="0" w:color="3D3D3D"/>
              <w:right w:val="single" w:sz="4" w:space="0" w:color="000000"/>
            </w:tcBorders>
            <w:shd w:val="clear" w:color="auto" w:fill="B8B8B8"/>
            <w:tcMar>
              <w:left w:w="876" w:type="dxa"/>
              <w:right w:w="739" w:type="dxa"/>
            </w:tcMar>
            <w:vAlign w:val="center"/>
          </w:tcPr>
          <w:p w:rsidR="00A75934" w:rsidRDefault="00A75934" w:rsidP="00674183">
            <w:pPr>
              <w:spacing w:before="1" w:line="220" w:lineRule="atLeast"/>
              <w:jc w:val="both"/>
              <w:rPr>
                <w:sz w:val="20"/>
                <w:szCs w:val="20"/>
              </w:rPr>
            </w:pPr>
            <w:r>
              <w:rPr>
                <w:rFonts w:ascii="Times New Roman" w:eastAsia="Times New Roman" w:hAnsi="Times New Roman" w:cs="Times New Roman"/>
                <w:b/>
                <w:bCs/>
                <w:color w:val="000000"/>
                <w:sz w:val="20"/>
                <w:szCs w:val="20"/>
                <w:shd w:val="clear" w:color="auto" w:fill="B8B8B8"/>
              </w:rPr>
              <w:t xml:space="preserve">Групни рад </w:t>
            </w:r>
          </w:p>
        </w:tc>
        <w:tc>
          <w:tcPr>
            <w:tcW w:w="11766" w:type="dxa"/>
            <w:gridSpan w:val="3"/>
            <w:tcBorders>
              <w:top w:val="single" w:sz="4" w:space="0" w:color="000000"/>
              <w:left w:val="single" w:sz="4" w:space="0" w:color="000000"/>
              <w:bottom w:val="single" w:sz="4" w:space="0" w:color="000000"/>
              <w:right w:val="single" w:sz="4" w:space="0" w:color="000000"/>
            </w:tcBorders>
            <w:shd w:val="clear" w:color="auto" w:fill="auto"/>
            <w:tcMar>
              <w:left w:w="1334" w:type="dxa"/>
              <w:right w:w="1264" w:type="dxa"/>
            </w:tcMar>
            <w:vAlign w:val="center"/>
          </w:tcPr>
          <w:p w:rsidR="00A75934" w:rsidRDefault="00A75934" w:rsidP="00674183">
            <w:pPr>
              <w:spacing w:before="1" w:line="220" w:lineRule="atLeast"/>
              <w:jc w:val="both"/>
              <w:rPr>
                <w:sz w:val="20"/>
                <w:szCs w:val="20"/>
              </w:rPr>
            </w:pPr>
            <w:r>
              <w:rPr>
                <w:rFonts w:ascii="Times New Roman" w:eastAsia="Times New Roman" w:hAnsi="Times New Roman" w:cs="Times New Roman"/>
                <w:b/>
                <w:bCs/>
                <w:color w:val="000000"/>
                <w:sz w:val="20"/>
                <w:szCs w:val="20"/>
                <w:lang w:bidi="en-US"/>
              </w:rPr>
              <w:t>Елементипроценесапоказатељима</w:t>
            </w:r>
          </w:p>
        </w:tc>
      </w:tr>
      <w:tr w:rsidR="00A75934" w:rsidTr="00A75934">
        <w:trPr>
          <w:trHeight w:hRule="exact" w:val="580"/>
        </w:trPr>
        <w:tc>
          <w:tcPr>
            <w:tcW w:w="2835" w:type="dxa"/>
            <w:tcBorders>
              <w:top w:val="single" w:sz="4" w:space="0" w:color="3D3D3D"/>
              <w:left w:val="single" w:sz="4" w:space="0" w:color="000000"/>
              <w:bottom w:val="single" w:sz="4" w:space="0" w:color="000000"/>
              <w:right w:val="single" w:sz="4" w:space="0" w:color="000000"/>
            </w:tcBorders>
            <w:shd w:val="clear" w:color="auto" w:fill="auto"/>
            <w:tcMar>
              <w:left w:w="698" w:type="dxa"/>
              <w:right w:w="563" w:type="dxa"/>
            </w:tcMar>
            <w:vAlign w:val="center"/>
          </w:tcPr>
          <w:p w:rsidR="00A75934" w:rsidRDefault="00A75934" w:rsidP="00674183">
            <w:pPr>
              <w:spacing w:before="1" w:line="220" w:lineRule="atLeast"/>
              <w:jc w:val="both"/>
              <w:rPr>
                <w:sz w:val="20"/>
                <w:szCs w:val="20"/>
              </w:rPr>
            </w:pPr>
            <w:r>
              <w:rPr>
                <w:rFonts w:ascii="Times New Roman" w:eastAsia="Times New Roman" w:hAnsi="Times New Roman" w:cs="Times New Roman"/>
                <w:b/>
                <w:bCs/>
                <w:color w:val="000000"/>
                <w:sz w:val="20"/>
                <w:szCs w:val="20"/>
                <w:lang w:bidi="en-US"/>
              </w:rPr>
              <w:t>НИВО/ОЦЕНА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331" w:type="dxa"/>
              <w:right w:w="196" w:type="dxa"/>
            </w:tcMar>
            <w:vAlign w:val="center"/>
          </w:tcPr>
          <w:p w:rsidR="00A75934" w:rsidRDefault="00A75934" w:rsidP="00674183">
            <w:pPr>
              <w:spacing w:before="1" w:line="220" w:lineRule="atLeast"/>
              <w:jc w:val="both"/>
              <w:rPr>
                <w:sz w:val="20"/>
                <w:szCs w:val="20"/>
              </w:rPr>
            </w:pPr>
            <w:r>
              <w:rPr>
                <w:rFonts w:ascii="Times New Roman" w:eastAsia="Times New Roman" w:hAnsi="Times New Roman" w:cs="Times New Roman"/>
                <w:b/>
                <w:bCs/>
                <w:color w:val="000000"/>
                <w:sz w:val="20"/>
                <w:szCs w:val="20"/>
                <w:lang w:bidi="en-US"/>
              </w:rPr>
              <w:t>РАДУГРУПИ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375" w:type="dxa"/>
              <w:right w:w="235" w:type="dxa"/>
            </w:tcMar>
            <w:vAlign w:val="center"/>
          </w:tcPr>
          <w:p w:rsidR="00A75934" w:rsidRDefault="00A75934" w:rsidP="00674183">
            <w:pPr>
              <w:spacing w:before="1" w:line="230" w:lineRule="atLeast"/>
              <w:jc w:val="center"/>
              <w:rPr>
                <w:sz w:val="20"/>
                <w:szCs w:val="20"/>
              </w:rPr>
            </w:pPr>
            <w:r>
              <w:rPr>
                <w:rFonts w:ascii="Times New Roman" w:eastAsia="Times New Roman" w:hAnsi="Times New Roman" w:cs="Times New Roman"/>
                <w:b/>
                <w:bCs/>
                <w:color w:val="000000"/>
                <w:sz w:val="20"/>
                <w:szCs w:val="20"/>
                <w:lang w:bidi="en-US"/>
              </w:rPr>
              <w:t>ПОЗНАВАЊЕТЕМАТИКЕ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328" w:type="dxa"/>
              <w:right w:w="189" w:type="dxa"/>
            </w:tcMar>
            <w:vAlign w:val="center"/>
          </w:tcPr>
          <w:p w:rsidR="00A75934" w:rsidRDefault="00A75934" w:rsidP="00674183">
            <w:pPr>
              <w:spacing w:line="230" w:lineRule="atLeast"/>
              <w:jc w:val="center"/>
              <w:rPr>
                <w:sz w:val="20"/>
                <w:szCs w:val="20"/>
              </w:rPr>
            </w:pPr>
            <w:r>
              <w:rPr>
                <w:rFonts w:ascii="Times New Roman" w:eastAsia="Times New Roman" w:hAnsi="Times New Roman" w:cs="Times New Roman"/>
                <w:b/>
                <w:bCs/>
                <w:color w:val="000000"/>
                <w:sz w:val="20"/>
                <w:szCs w:val="20"/>
                <w:lang w:bidi="en-US"/>
              </w:rPr>
              <w:t>РЕШАВАЊЕЗАДАТКА</w:t>
            </w:r>
          </w:p>
        </w:tc>
      </w:tr>
      <w:tr w:rsidR="00A75934" w:rsidTr="00A75934">
        <w:trPr>
          <w:trHeight w:hRule="exact" w:val="1550"/>
        </w:trPr>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88" w:type="dxa"/>
              <w:right w:w="406" w:type="dxa"/>
            </w:tcMar>
            <w:vAlign w:val="center"/>
          </w:tcPr>
          <w:p w:rsidR="00A75934" w:rsidRDefault="00A75934" w:rsidP="00674183">
            <w:pPr>
              <w:spacing w:line="247" w:lineRule="atLeast"/>
              <w:jc w:val="center"/>
              <w:rPr>
                <w:sz w:val="20"/>
                <w:szCs w:val="20"/>
              </w:rPr>
            </w:pPr>
            <w:r>
              <w:rPr>
                <w:rFonts w:ascii="Times New Roman" w:eastAsia="Times New Roman" w:hAnsi="Times New Roman" w:cs="Times New Roman"/>
                <w:b/>
                <w:bCs/>
                <w:color w:val="000000"/>
                <w:sz w:val="20"/>
                <w:szCs w:val="20"/>
                <w:lang w:bidi="en-US"/>
              </w:rPr>
              <w:t>ВИСОКодговараоценама4или5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50" w:type="dxa"/>
              <w:right w:w="76" w:type="dxa"/>
            </w:tcMar>
          </w:tcPr>
          <w:p w:rsidR="00A75934" w:rsidRDefault="00A75934" w:rsidP="00A75934">
            <w:pPr>
              <w:spacing w:before="36" w:line="244" w:lineRule="atLeast"/>
              <w:jc w:val="both"/>
              <w:rPr>
                <w:sz w:val="20"/>
                <w:szCs w:val="20"/>
              </w:rPr>
            </w:pPr>
            <w:r>
              <w:rPr>
                <w:rFonts w:ascii="Times New Roman" w:eastAsia="Times New Roman" w:hAnsi="Times New Roman" w:cs="Times New Roman"/>
                <w:color w:val="000000"/>
                <w:sz w:val="20"/>
                <w:szCs w:val="20"/>
                <w:lang w:bidi="en-US"/>
              </w:rPr>
              <w:t>Учениксарађујесасвимчлановимагрупе,уважавањиховепотребе,пажљивослушадруге,поштуједоговорегрупе,некасни,својеобавезеизвршаванавремеитачно.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1" w:type="dxa"/>
              <w:right w:w="0" w:type="dxa"/>
            </w:tcMar>
            <w:vAlign w:val="center"/>
          </w:tcPr>
          <w:p w:rsidR="00A75934" w:rsidRDefault="00A75934" w:rsidP="00A75934">
            <w:pPr>
              <w:spacing w:before="1" w:line="244" w:lineRule="atLeast"/>
              <w:jc w:val="both"/>
              <w:rPr>
                <w:sz w:val="20"/>
                <w:szCs w:val="20"/>
              </w:rPr>
            </w:pPr>
            <w:r>
              <w:rPr>
                <w:rFonts w:ascii="Times New Roman" w:eastAsia="Times New Roman" w:hAnsi="Times New Roman" w:cs="Times New Roman"/>
                <w:color w:val="000000"/>
                <w:sz w:val="20"/>
                <w:szCs w:val="20"/>
                <w:lang w:bidi="en-US"/>
              </w:rPr>
              <w:t>Ученикпоседујезнања,показујеспремностдаприкупљановеинформације,активноподстичеразменуидејаизнањасачлановимагрупеиуважавањиховеидеје,честопостављапитањакојасеодносенатем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0" w:type="dxa"/>
              <w:right w:w="14" w:type="dxa"/>
            </w:tcMar>
          </w:tcPr>
          <w:p w:rsidR="00A75934" w:rsidRDefault="00A75934" w:rsidP="00A75934">
            <w:pPr>
              <w:spacing w:before="36" w:line="244" w:lineRule="atLeast"/>
              <w:jc w:val="both"/>
              <w:rPr>
                <w:sz w:val="20"/>
                <w:szCs w:val="20"/>
              </w:rPr>
            </w:pPr>
            <w:r>
              <w:rPr>
                <w:rFonts w:ascii="Times New Roman" w:eastAsia="Times New Roman" w:hAnsi="Times New Roman" w:cs="Times New Roman"/>
                <w:color w:val="000000"/>
                <w:sz w:val="20"/>
                <w:szCs w:val="20"/>
                <w:lang w:bidi="en-US"/>
              </w:rPr>
              <w:t>Ученик</w:t>
            </w:r>
            <w:r>
              <w:rPr>
                <w:rFonts w:ascii="Times New Roman" w:eastAsia="Times New Roman" w:hAnsi="Times New Roman" w:cs="Times New Roman"/>
                <w:color w:val="000000"/>
                <w:spacing w:val="1"/>
                <w:sz w:val="20"/>
                <w:szCs w:val="20"/>
                <w:lang w:bidi="en-US"/>
              </w:rPr>
              <w:t>је</w:t>
            </w:r>
            <w:r>
              <w:rPr>
                <w:rFonts w:ascii="Times New Roman" w:eastAsia="Times New Roman" w:hAnsi="Times New Roman" w:cs="Times New Roman"/>
                <w:color w:val="000000"/>
                <w:sz w:val="20"/>
                <w:szCs w:val="20"/>
                <w:lang w:bidi="en-US"/>
              </w:rPr>
              <w:t>у</w:t>
            </w:r>
            <w:r>
              <w:rPr>
                <w:noProof/>
                <w:sz w:val="24"/>
                <w:szCs w:val="24"/>
                <w:lang w:val="en-US"/>
              </w:rPr>
              <w:drawing>
                <wp:anchor distT="0" distB="0" distL="114300" distR="114300" simplePos="0" relativeHeight="251659264" behindDoc="1" locked="1" layoutInCell="0" allowOverlap="1">
                  <wp:simplePos x="0" y="0"/>
                  <wp:positionH relativeFrom="page">
                    <wp:posOffset>6210300</wp:posOffset>
                  </wp:positionH>
                  <wp:positionV relativeFrom="paragraph">
                    <wp:posOffset>97790</wp:posOffset>
                  </wp:positionV>
                  <wp:extent cx="355600" cy="355600"/>
                  <wp:effectExtent l="0" t="0" r="635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600" cy="355600"/>
                          </a:xfrm>
                          <a:prstGeom prst="rect">
                            <a:avLst/>
                          </a:prstGeom>
                          <a:noFill/>
                        </pic:spPr>
                      </pic:pic>
                    </a:graphicData>
                  </a:graphic>
                </wp:anchor>
              </w:drawing>
            </w:r>
            <w:r>
              <w:rPr>
                <w:rFonts w:ascii="Times New Roman" w:eastAsia="Times New Roman" w:hAnsi="Times New Roman" w:cs="Times New Roman"/>
                <w:color w:val="000000"/>
                <w:sz w:val="20"/>
                <w:szCs w:val="20"/>
                <w:lang w:bidi="en-US"/>
              </w:rPr>
              <w:t>потпуностипосвећенрешавању</w:t>
            </w:r>
            <w:r>
              <w:rPr>
                <w:noProof/>
                <w:sz w:val="24"/>
                <w:szCs w:val="24"/>
                <w:lang w:val="en-US"/>
              </w:rPr>
              <w:drawing>
                <wp:anchor distT="0" distB="0" distL="114300" distR="114300" simplePos="0" relativeHeight="251660288" behindDoc="1" locked="1" layoutInCell="0" allowOverlap="1">
                  <wp:simplePos x="0" y="0"/>
                  <wp:positionH relativeFrom="page">
                    <wp:posOffset>5080000</wp:posOffset>
                  </wp:positionH>
                  <wp:positionV relativeFrom="paragraph">
                    <wp:posOffset>478790</wp:posOffset>
                  </wp:positionV>
                  <wp:extent cx="1117600" cy="10922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7600" cy="1092200"/>
                          </a:xfrm>
                          <a:prstGeom prst="rect">
                            <a:avLst/>
                          </a:prstGeom>
                          <a:noFill/>
                        </pic:spPr>
                      </pic:pic>
                    </a:graphicData>
                  </a:graphic>
                </wp:anchor>
              </w:drawing>
            </w:r>
            <w:r>
              <w:rPr>
                <w:rFonts w:ascii="Times New Roman" w:eastAsia="Times New Roman" w:hAnsi="Times New Roman" w:cs="Times New Roman"/>
                <w:color w:val="000000"/>
                <w:sz w:val="20"/>
                <w:szCs w:val="20"/>
                <w:lang w:bidi="en-US"/>
              </w:rPr>
              <w:t>задаткагрупе.</w:t>
            </w:r>
            <w:r>
              <w:rPr>
                <w:rFonts w:ascii="Times New Roman" w:eastAsia="Times New Roman" w:hAnsi="Times New Roman" w:cs="Times New Roman"/>
                <w:color w:val="000000"/>
                <w:spacing w:val="1"/>
                <w:sz w:val="20"/>
                <w:szCs w:val="20"/>
                <w:lang w:bidi="en-US"/>
              </w:rPr>
              <w:t>Даје</w:t>
            </w:r>
            <w:r>
              <w:rPr>
                <w:rFonts w:ascii="Times New Roman" w:eastAsia="Times New Roman" w:hAnsi="Times New Roman" w:cs="Times New Roman"/>
                <w:color w:val="000000"/>
                <w:sz w:val="20"/>
                <w:szCs w:val="20"/>
                <w:lang w:bidi="en-US"/>
              </w:rPr>
              <w:t>предлогекакорешаватизадатак.</w:t>
            </w:r>
          </w:p>
        </w:tc>
      </w:tr>
      <w:tr w:rsidR="00A75934" w:rsidTr="00A75934">
        <w:trPr>
          <w:trHeight w:hRule="exact" w:val="1686"/>
        </w:trPr>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88" w:type="dxa"/>
              <w:right w:w="406" w:type="dxa"/>
            </w:tcMar>
            <w:vAlign w:val="center"/>
          </w:tcPr>
          <w:p w:rsidR="00A75934" w:rsidRDefault="00A75934" w:rsidP="00674183">
            <w:pPr>
              <w:spacing w:before="1" w:line="244" w:lineRule="atLeast"/>
              <w:jc w:val="center"/>
              <w:rPr>
                <w:sz w:val="20"/>
                <w:szCs w:val="20"/>
              </w:rPr>
            </w:pPr>
            <w:r>
              <w:rPr>
                <w:rFonts w:ascii="Times New Roman" w:eastAsia="Times New Roman" w:hAnsi="Times New Roman" w:cs="Times New Roman"/>
                <w:b/>
                <w:bCs/>
                <w:color w:val="000000"/>
                <w:sz w:val="20"/>
                <w:szCs w:val="20"/>
                <w:lang w:bidi="en-US"/>
              </w:rPr>
              <w:t>СРЕДЊИодговараоценама3или4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50" w:type="dxa"/>
              <w:right w:w="33" w:type="dxa"/>
            </w:tcMar>
          </w:tcPr>
          <w:p w:rsidR="00A75934" w:rsidRDefault="00A75934" w:rsidP="00A75934">
            <w:pPr>
              <w:spacing w:before="36" w:line="244" w:lineRule="atLeast"/>
              <w:jc w:val="both"/>
              <w:rPr>
                <w:sz w:val="20"/>
                <w:szCs w:val="20"/>
              </w:rPr>
            </w:pPr>
            <w:r>
              <w:rPr>
                <w:rFonts w:ascii="Times New Roman" w:eastAsia="Times New Roman" w:hAnsi="Times New Roman" w:cs="Times New Roman"/>
                <w:color w:val="000000"/>
                <w:sz w:val="20"/>
                <w:szCs w:val="20"/>
                <w:lang w:bidi="en-US"/>
              </w:rPr>
              <w:t>Учениксарађујесачлановимагрупеузмањетешкоће,повременоимапроблемаукомуникацијиалиихсамосталнорешава,својеобавезеизвршаваузподсећањеиопомињање.</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1" w:type="dxa"/>
              <w:right w:w="10" w:type="dxa"/>
            </w:tcMar>
          </w:tcPr>
          <w:p w:rsidR="00A75934" w:rsidRDefault="00A75934" w:rsidP="00A75934">
            <w:pPr>
              <w:spacing w:before="36" w:line="244" w:lineRule="atLeast"/>
              <w:jc w:val="both"/>
              <w:rPr>
                <w:sz w:val="20"/>
                <w:szCs w:val="20"/>
              </w:rPr>
            </w:pPr>
            <w:r>
              <w:rPr>
                <w:rFonts w:ascii="Times New Roman" w:eastAsia="Times New Roman" w:hAnsi="Times New Roman" w:cs="Times New Roman"/>
                <w:color w:val="000000"/>
                <w:sz w:val="20"/>
                <w:szCs w:val="20"/>
                <w:lang w:bidi="en-US"/>
              </w:rPr>
              <w:t>Ученикпоседујеизвесназнањаиповременосуделујеуразмениидеја,повременопостављапитањакојасеодносенатему.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0" w:type="dxa"/>
              <w:right w:w="0" w:type="dxa"/>
            </w:tcMar>
            <w:vAlign w:val="center"/>
          </w:tcPr>
          <w:p w:rsidR="00A75934" w:rsidRDefault="00A75934" w:rsidP="00A75934">
            <w:pPr>
              <w:spacing w:before="1" w:line="244" w:lineRule="atLeast"/>
              <w:jc w:val="both"/>
              <w:rPr>
                <w:sz w:val="20"/>
                <w:szCs w:val="20"/>
              </w:rPr>
            </w:pPr>
            <w:r>
              <w:rPr>
                <w:rFonts w:ascii="Times New Roman" w:eastAsia="Times New Roman" w:hAnsi="Times New Roman" w:cs="Times New Roman"/>
                <w:color w:val="000000"/>
                <w:sz w:val="20"/>
                <w:szCs w:val="20"/>
                <w:lang w:bidi="en-US"/>
              </w:rPr>
              <w:t>Ученикузпомоћнаставникаи/илиосталихчлановагрупеучествујеурешавањузадатка.Реткоимапредлогекакорешаватизадатакаликадгадобијерадипоњему.Повременоимаактивностикојенедоприносерешавањузадатка.</w:t>
            </w:r>
          </w:p>
        </w:tc>
      </w:tr>
      <w:tr w:rsidR="00A75934" w:rsidTr="00A75934">
        <w:trPr>
          <w:trHeight w:hRule="exact" w:val="1427"/>
        </w:trPr>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88" w:type="dxa"/>
              <w:right w:w="406" w:type="dxa"/>
            </w:tcMar>
          </w:tcPr>
          <w:p w:rsidR="00A75934" w:rsidRDefault="00A75934" w:rsidP="00674183">
            <w:pPr>
              <w:spacing w:before="654" w:line="244" w:lineRule="atLeast"/>
              <w:jc w:val="center"/>
              <w:rPr>
                <w:sz w:val="20"/>
                <w:szCs w:val="20"/>
              </w:rPr>
            </w:pPr>
            <w:r>
              <w:rPr>
                <w:rFonts w:ascii="Times New Roman" w:eastAsia="Times New Roman" w:hAnsi="Times New Roman" w:cs="Times New Roman"/>
                <w:b/>
                <w:bCs/>
                <w:color w:val="000000"/>
                <w:sz w:val="20"/>
                <w:szCs w:val="20"/>
                <w:lang w:bidi="en-US"/>
              </w:rPr>
              <w:t>НИЗАКодговараоценама2или3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50" w:type="dxa"/>
              <w:right w:w="112" w:type="dxa"/>
            </w:tcMar>
          </w:tcPr>
          <w:p w:rsidR="00A75934" w:rsidRDefault="00A75934" w:rsidP="00A75934">
            <w:pPr>
              <w:spacing w:before="37" w:line="244" w:lineRule="atLeast"/>
              <w:jc w:val="both"/>
              <w:rPr>
                <w:sz w:val="20"/>
                <w:szCs w:val="20"/>
              </w:rPr>
            </w:pPr>
            <w:r>
              <w:rPr>
                <w:rFonts w:ascii="Times New Roman" w:eastAsia="Times New Roman" w:hAnsi="Times New Roman" w:cs="Times New Roman"/>
                <w:color w:val="000000"/>
                <w:sz w:val="20"/>
                <w:szCs w:val="20"/>
                <w:lang w:bidi="en-US"/>
              </w:rPr>
              <w:t>Ученикповременоимасукобеукојиманападаособеанепроблем,својеобавезеизвршавареткоиделимично.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1" w:type="dxa"/>
              <w:right w:w="0" w:type="dxa"/>
            </w:tcMar>
            <w:vAlign w:val="center"/>
          </w:tcPr>
          <w:p w:rsidR="00A75934" w:rsidRDefault="00A75934" w:rsidP="00A75934">
            <w:pPr>
              <w:spacing w:before="1" w:line="244" w:lineRule="atLeast"/>
              <w:jc w:val="both"/>
              <w:rPr>
                <w:sz w:val="20"/>
                <w:szCs w:val="20"/>
              </w:rPr>
            </w:pPr>
            <w:r>
              <w:rPr>
                <w:rFonts w:ascii="Times New Roman" w:eastAsia="Times New Roman" w:hAnsi="Times New Roman" w:cs="Times New Roman"/>
                <w:color w:val="000000"/>
                <w:sz w:val="20"/>
                <w:szCs w:val="20"/>
                <w:lang w:bidi="en-US"/>
              </w:rPr>
              <w:t>Ученикпоседујемалознањаипоказујемалуспремностдаприкупљановеинформације,реткосуделујеуразмениидеја,реткопостављапитањакојасеодносенатему.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0" w:type="dxa"/>
              <w:right w:w="0" w:type="dxa"/>
            </w:tcMar>
          </w:tcPr>
          <w:p w:rsidR="00A75934" w:rsidRDefault="00A75934" w:rsidP="00A75934">
            <w:pPr>
              <w:spacing w:before="37" w:line="244" w:lineRule="atLeast"/>
              <w:jc w:val="both"/>
              <w:rPr>
                <w:sz w:val="20"/>
                <w:szCs w:val="20"/>
              </w:rPr>
            </w:pPr>
            <w:r>
              <w:rPr>
                <w:rFonts w:ascii="Times New Roman" w:eastAsia="Times New Roman" w:hAnsi="Times New Roman" w:cs="Times New Roman"/>
                <w:color w:val="000000"/>
                <w:sz w:val="20"/>
                <w:szCs w:val="20"/>
                <w:lang w:bidi="en-US"/>
              </w:rPr>
              <w:t>Ученикминималнодоприносирешавањузадатака.Немапредлогекакорешаватизадаткеикададобијепредлогеслабо</w:t>
            </w:r>
            <w:r>
              <w:rPr>
                <w:rFonts w:ascii="Times New Roman" w:eastAsia="Times New Roman" w:hAnsi="Times New Roman" w:cs="Times New Roman"/>
                <w:color w:val="000000"/>
                <w:spacing w:val="1"/>
                <w:sz w:val="20"/>
                <w:szCs w:val="20"/>
                <w:lang w:bidi="en-US"/>
              </w:rPr>
              <w:t>их</w:t>
            </w:r>
            <w:r>
              <w:rPr>
                <w:rFonts w:ascii="Times New Roman" w:eastAsia="Times New Roman" w:hAnsi="Times New Roman" w:cs="Times New Roman"/>
                <w:color w:val="000000"/>
                <w:sz w:val="20"/>
                <w:szCs w:val="20"/>
                <w:lang w:bidi="en-US"/>
              </w:rPr>
              <w:t>реализује.</w:t>
            </w:r>
          </w:p>
        </w:tc>
      </w:tr>
      <w:tr w:rsidR="00A75934" w:rsidTr="00A75934">
        <w:trPr>
          <w:trHeight w:hRule="exact" w:val="1276"/>
        </w:trPr>
        <w:tc>
          <w:tcPr>
            <w:tcW w:w="2835" w:type="dxa"/>
            <w:tcBorders>
              <w:top w:val="single" w:sz="4" w:space="0" w:color="000000"/>
              <w:left w:val="single" w:sz="4" w:space="0" w:color="000000"/>
              <w:bottom w:val="single" w:sz="4" w:space="0" w:color="000000"/>
              <w:right w:val="single" w:sz="4" w:space="0" w:color="000000"/>
            </w:tcBorders>
            <w:shd w:val="clear" w:color="auto" w:fill="auto"/>
            <w:tcMar>
              <w:left w:w="245" w:type="dxa"/>
              <w:right w:w="115" w:type="dxa"/>
            </w:tcMar>
            <w:vAlign w:val="center"/>
          </w:tcPr>
          <w:p w:rsidR="00A75934" w:rsidRDefault="00A75934" w:rsidP="00674183">
            <w:pPr>
              <w:spacing w:before="1" w:line="244" w:lineRule="atLeast"/>
              <w:jc w:val="center"/>
              <w:rPr>
                <w:sz w:val="20"/>
                <w:szCs w:val="20"/>
              </w:rPr>
            </w:pPr>
            <w:r>
              <w:rPr>
                <w:rFonts w:ascii="Times New Roman" w:eastAsia="Times New Roman" w:hAnsi="Times New Roman" w:cs="Times New Roman"/>
                <w:b/>
                <w:bCs/>
                <w:color w:val="000000"/>
                <w:sz w:val="20"/>
                <w:szCs w:val="20"/>
                <w:lang w:bidi="en-US"/>
              </w:rPr>
              <w:t>НЕЗАДОВОЉАВАЈУЋИодговара</w:t>
            </w:r>
          </w:p>
          <w:p w:rsidR="00A75934" w:rsidRDefault="00A75934" w:rsidP="00674183">
            <w:pPr>
              <w:spacing w:before="25" w:line="220" w:lineRule="atLeast"/>
              <w:ind w:left="811"/>
              <w:jc w:val="both"/>
              <w:rPr>
                <w:sz w:val="20"/>
                <w:szCs w:val="20"/>
              </w:rPr>
            </w:pPr>
            <w:r>
              <w:rPr>
                <w:rFonts w:ascii="Times New Roman" w:eastAsia="Times New Roman" w:hAnsi="Times New Roman" w:cs="Times New Roman"/>
                <w:b/>
                <w:bCs/>
                <w:color w:val="000000"/>
                <w:sz w:val="20"/>
                <w:szCs w:val="20"/>
                <w:lang w:bidi="en-US"/>
              </w:rPr>
              <w:t>оцени1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50" w:type="dxa"/>
              <w:right w:w="234" w:type="dxa"/>
            </w:tcMar>
          </w:tcPr>
          <w:p w:rsidR="00A75934" w:rsidRDefault="00A75934" w:rsidP="00A75934">
            <w:pPr>
              <w:spacing w:before="34" w:line="247" w:lineRule="atLeast"/>
              <w:jc w:val="both"/>
              <w:rPr>
                <w:sz w:val="20"/>
                <w:szCs w:val="20"/>
              </w:rPr>
            </w:pPr>
            <w:r>
              <w:rPr>
                <w:rFonts w:ascii="Times New Roman" w:eastAsia="Times New Roman" w:hAnsi="Times New Roman" w:cs="Times New Roman"/>
                <w:color w:val="000000"/>
                <w:sz w:val="20"/>
                <w:szCs w:val="20"/>
                <w:lang w:bidi="en-US"/>
              </w:rPr>
              <w:t>Ученикометарадгрупе,доприносинеконструктивнимсукобимаинеизвршавасвојеобавезе.</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left w:w="51" w:type="dxa"/>
              <w:right w:w="0" w:type="dxa"/>
            </w:tcMar>
            <w:vAlign w:val="center"/>
          </w:tcPr>
          <w:p w:rsidR="00A75934" w:rsidRDefault="00A75934" w:rsidP="00A75934">
            <w:pPr>
              <w:spacing w:line="247" w:lineRule="atLeast"/>
              <w:jc w:val="both"/>
              <w:rPr>
                <w:sz w:val="20"/>
                <w:szCs w:val="20"/>
              </w:rPr>
            </w:pPr>
            <w:r>
              <w:rPr>
                <w:rFonts w:ascii="Times New Roman" w:eastAsia="Times New Roman" w:hAnsi="Times New Roman" w:cs="Times New Roman"/>
                <w:color w:val="000000"/>
                <w:sz w:val="20"/>
                <w:szCs w:val="20"/>
                <w:lang w:bidi="en-US"/>
              </w:rPr>
              <w:t>Ученикништанезнаотемиинемаинтересовањедасазна.Неучествујеуразмениидеја.Никаднепостављапитањакојасеодносенатему.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0" w:type="dxa"/>
              <w:right w:w="122" w:type="dxa"/>
            </w:tcMar>
          </w:tcPr>
          <w:p w:rsidR="00A75934" w:rsidRDefault="00A75934" w:rsidP="00A75934">
            <w:pPr>
              <w:spacing w:before="34" w:line="247" w:lineRule="atLeast"/>
              <w:jc w:val="both"/>
              <w:rPr>
                <w:sz w:val="20"/>
                <w:szCs w:val="20"/>
              </w:rPr>
            </w:pPr>
            <w:r>
              <w:rPr>
                <w:rFonts w:ascii="Times New Roman" w:eastAsia="Times New Roman" w:hAnsi="Times New Roman" w:cs="Times New Roman"/>
                <w:color w:val="000000"/>
                <w:sz w:val="20"/>
                <w:szCs w:val="20"/>
                <w:lang w:bidi="en-US"/>
              </w:rPr>
              <w:t>Ученикометарешавањезадатка.</w:t>
            </w:r>
          </w:p>
        </w:tc>
      </w:tr>
    </w:tbl>
    <w:p w:rsidR="00A75934" w:rsidRPr="00A75934" w:rsidRDefault="00A75934" w:rsidP="00A75934">
      <w:pPr>
        <w:spacing w:before="10" w:line="265" w:lineRule="atLeast"/>
        <w:ind w:left="821" w:right="-200"/>
        <w:rPr>
          <w:rFonts w:ascii="Times New Roman" w:hAnsi="Times New Roman" w:cs="Times New Roman"/>
          <w:b/>
          <w:sz w:val="36"/>
          <w:lang/>
        </w:rPr>
      </w:pPr>
    </w:p>
    <w:p w:rsidR="006553DB" w:rsidRDefault="006553DB" w:rsidP="006553DB">
      <w:pPr>
        <w:rPr>
          <w:rFonts w:ascii="Times New Roman" w:hAnsi="Times New Roman" w:cs="Times New Roman"/>
          <w:b/>
          <w:sz w:val="28"/>
          <w:szCs w:val="28"/>
          <w:lang/>
        </w:rPr>
      </w:pPr>
    </w:p>
    <w:p w:rsidR="003C6D72" w:rsidRDefault="003C6D72" w:rsidP="006553DB">
      <w:pPr>
        <w:rPr>
          <w:rFonts w:ascii="Times New Roman" w:hAnsi="Times New Roman" w:cs="Times New Roman"/>
          <w:b/>
          <w:sz w:val="28"/>
          <w:szCs w:val="28"/>
          <w:lang/>
        </w:rPr>
      </w:pPr>
    </w:p>
    <w:p w:rsidR="003C6D72" w:rsidRDefault="003C6D72" w:rsidP="006553DB">
      <w:pPr>
        <w:rPr>
          <w:rFonts w:ascii="Times New Roman" w:hAnsi="Times New Roman" w:cs="Times New Roman"/>
          <w:b/>
          <w:sz w:val="28"/>
          <w:szCs w:val="28"/>
          <w:lang/>
        </w:rPr>
      </w:pPr>
    </w:p>
    <w:p w:rsidR="003C6D72" w:rsidRDefault="003C6D72" w:rsidP="003C6D72">
      <w:pPr>
        <w:jc w:val="center"/>
        <w:rPr>
          <w:rFonts w:ascii="Times New Roman" w:hAnsi="Times New Roman" w:cs="Times New Roman"/>
          <w:b/>
          <w:sz w:val="36"/>
          <w:szCs w:val="28"/>
          <w:lang/>
        </w:rPr>
      </w:pPr>
      <w:r w:rsidRPr="003C6D72">
        <w:rPr>
          <w:rFonts w:ascii="Times New Roman" w:hAnsi="Times New Roman" w:cs="Times New Roman"/>
          <w:b/>
          <w:sz w:val="36"/>
          <w:szCs w:val="28"/>
          <w:lang/>
        </w:rPr>
        <w:lastRenderedPageBreak/>
        <w:t>Оцењивање тестова</w:t>
      </w:r>
    </w:p>
    <w:p w:rsidR="003C6D72" w:rsidRDefault="003C6D72" w:rsidP="003C6D72">
      <w:pPr>
        <w:jc w:val="center"/>
        <w:rPr>
          <w:rFonts w:ascii="Times New Roman" w:hAnsi="Times New Roman" w:cs="Times New Roman"/>
          <w:b/>
          <w:sz w:val="36"/>
          <w:szCs w:val="28"/>
          <w:lang/>
        </w:rPr>
      </w:pPr>
    </w:p>
    <w:p w:rsidR="004C1034" w:rsidRPr="00F44870" w:rsidRDefault="004C1034" w:rsidP="004C1034">
      <w:pPr>
        <w:spacing w:line="254" w:lineRule="auto"/>
        <w:jc w:val="both"/>
        <w:rPr>
          <w:rFonts w:ascii="Times New Roman" w:hAnsi="Times New Roman"/>
          <w:sz w:val="24"/>
          <w:szCs w:val="24"/>
          <w:lang/>
        </w:rPr>
      </w:pPr>
      <w:r w:rsidRPr="00F44870">
        <w:rPr>
          <w:rFonts w:ascii="Times New Roman" w:hAnsi="Times New Roman"/>
          <w:sz w:val="24"/>
          <w:szCs w:val="24"/>
        </w:rPr>
        <w:t>Потпуно тачан задатак: 1 поен ;</w:t>
      </w:r>
    </w:p>
    <w:p w:rsidR="004C1034" w:rsidRPr="00F44870" w:rsidRDefault="004C1034" w:rsidP="004C1034">
      <w:pPr>
        <w:spacing w:line="254" w:lineRule="auto"/>
        <w:jc w:val="both"/>
        <w:rPr>
          <w:rFonts w:ascii="Times New Roman" w:hAnsi="Times New Roman"/>
          <w:sz w:val="24"/>
          <w:szCs w:val="24"/>
          <w:lang/>
        </w:rPr>
      </w:pPr>
      <w:r w:rsidRPr="00F44870">
        <w:rPr>
          <w:rFonts w:ascii="Times New Roman" w:hAnsi="Times New Roman"/>
          <w:sz w:val="24"/>
          <w:szCs w:val="24"/>
        </w:rPr>
        <w:t xml:space="preserve"> Пола и више од пола тачног задатка, без грешака: 0,5 поена.</w:t>
      </w:r>
    </w:p>
    <w:p w:rsidR="004C1034" w:rsidRPr="00F44870" w:rsidRDefault="004C1034" w:rsidP="004C1034">
      <w:pPr>
        <w:spacing w:line="254" w:lineRule="auto"/>
        <w:jc w:val="both"/>
        <w:rPr>
          <w:rFonts w:ascii="Times New Roman" w:hAnsi="Times New Roman"/>
          <w:sz w:val="24"/>
          <w:szCs w:val="24"/>
          <w:lang/>
        </w:rPr>
      </w:pPr>
      <w:r w:rsidRPr="00F44870">
        <w:rPr>
          <w:rFonts w:ascii="Times New Roman" w:hAnsi="Times New Roman"/>
          <w:sz w:val="24"/>
          <w:szCs w:val="24"/>
        </w:rPr>
        <w:t xml:space="preserve"> Мање од пола и задатак са грешкама: 0 поена. </w:t>
      </w:r>
    </w:p>
    <w:p w:rsidR="00F44870" w:rsidRDefault="004C1034" w:rsidP="004C1034">
      <w:pPr>
        <w:spacing w:line="254" w:lineRule="auto"/>
        <w:jc w:val="both"/>
        <w:rPr>
          <w:rFonts w:ascii="Times New Roman" w:hAnsi="Times New Roman"/>
          <w:sz w:val="24"/>
          <w:szCs w:val="24"/>
        </w:rPr>
      </w:pPr>
      <w:r w:rsidRPr="00F44870">
        <w:rPr>
          <w:rFonts w:ascii="Times New Roman" w:hAnsi="Times New Roman"/>
          <w:sz w:val="24"/>
          <w:szCs w:val="24"/>
        </w:rPr>
        <w:t xml:space="preserve"> Не признаје се као тачан задатак урађен графитном оловком,  одговори прецртавани и  дописивани задатак у коме је кори</w:t>
      </w:r>
      <w:r w:rsidRPr="00F44870">
        <w:rPr>
          <w:rFonts w:ascii="Times New Roman" w:hAnsi="Times New Roman"/>
          <w:sz w:val="24"/>
          <w:szCs w:val="24"/>
          <w:lang/>
        </w:rPr>
        <w:t>ш</w:t>
      </w:r>
      <w:r w:rsidRPr="00F44870">
        <w:rPr>
          <w:rFonts w:ascii="Times New Roman" w:hAnsi="Times New Roman"/>
          <w:sz w:val="24"/>
          <w:szCs w:val="24"/>
        </w:rPr>
        <w:t>ћен коректор.</w:t>
      </w:r>
    </w:p>
    <w:p w:rsidR="004C1034" w:rsidRPr="00F44870" w:rsidRDefault="004C1034" w:rsidP="004C1034">
      <w:pPr>
        <w:spacing w:line="254" w:lineRule="auto"/>
        <w:jc w:val="both"/>
        <w:rPr>
          <w:rFonts w:ascii="Times New Roman" w:hAnsi="Times New Roman"/>
          <w:sz w:val="24"/>
          <w:szCs w:val="24"/>
          <w:lang/>
        </w:rPr>
      </w:pPr>
      <w:bookmarkStart w:id="0" w:name="_GoBack"/>
      <w:bookmarkEnd w:id="0"/>
      <w:r w:rsidRPr="00F44870">
        <w:rPr>
          <w:rFonts w:ascii="Times New Roman" w:hAnsi="Times New Roman"/>
          <w:sz w:val="24"/>
          <w:szCs w:val="24"/>
        </w:rPr>
        <w:t xml:space="preserve">  Оцена се добија тако што се број постигнутих поена подели са бројем максималних поена и помножи са 5.</w:t>
      </w:r>
    </w:p>
    <w:p w:rsidR="003C6D72" w:rsidRPr="003C6D72" w:rsidRDefault="003C6D72" w:rsidP="003C6D72">
      <w:pPr>
        <w:rPr>
          <w:rFonts w:ascii="Times New Roman" w:hAnsi="Times New Roman" w:cs="Times New Roman"/>
          <w:b/>
          <w:sz w:val="36"/>
          <w:szCs w:val="28"/>
          <w:lang/>
        </w:rPr>
      </w:pPr>
    </w:p>
    <w:sectPr w:rsidR="003C6D72" w:rsidRPr="003C6D72" w:rsidSect="00964BDD">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hybridMultilevel"/>
    <w:tmpl w:val="0000000D"/>
    <w:lvl w:ilvl="0" w:tplc="4A9E219C">
      <w:start w:val="1"/>
      <w:numFmt w:val="bullet"/>
      <w:lvlText w:val=""/>
      <w:lvlJc w:val="left"/>
      <w:pPr>
        <w:tabs>
          <w:tab w:val="num" w:pos="1553"/>
        </w:tabs>
        <w:ind w:left="1553" w:hanging="360"/>
      </w:pPr>
      <w:rPr>
        <w:rFonts w:ascii="Symbol" w:eastAsia="Symbol" w:hAnsi="Symbol" w:cs="Symbol"/>
        <w:b w:val="0"/>
        <w:bCs w:val="0"/>
        <w:i w:val="0"/>
        <w:iCs w:val="0"/>
        <w:color w:val="000000"/>
        <w:sz w:val="24"/>
      </w:rPr>
    </w:lvl>
    <w:lvl w:ilvl="1" w:tplc="D3667860">
      <w:start w:val="1"/>
      <w:numFmt w:val="bullet"/>
      <w:lvlText w:val="o"/>
      <w:lvlJc w:val="left"/>
      <w:pPr>
        <w:tabs>
          <w:tab w:val="num" w:pos="1440"/>
        </w:tabs>
        <w:ind w:left="1440" w:hanging="360"/>
      </w:pPr>
      <w:rPr>
        <w:rFonts w:ascii="Courier New" w:hAnsi="Courier New"/>
      </w:rPr>
    </w:lvl>
    <w:lvl w:ilvl="2" w:tplc="6B146562">
      <w:start w:val="1"/>
      <w:numFmt w:val="bullet"/>
      <w:lvlText w:val=""/>
      <w:lvlJc w:val="left"/>
      <w:pPr>
        <w:tabs>
          <w:tab w:val="num" w:pos="2160"/>
        </w:tabs>
        <w:ind w:left="2160" w:hanging="360"/>
      </w:pPr>
      <w:rPr>
        <w:rFonts w:ascii="Wingdings" w:hAnsi="Wingdings"/>
      </w:rPr>
    </w:lvl>
    <w:lvl w:ilvl="3" w:tplc="D5140A74">
      <w:start w:val="1"/>
      <w:numFmt w:val="bullet"/>
      <w:lvlText w:val=""/>
      <w:lvlJc w:val="left"/>
      <w:pPr>
        <w:tabs>
          <w:tab w:val="num" w:pos="2880"/>
        </w:tabs>
        <w:ind w:left="2880" w:hanging="360"/>
      </w:pPr>
      <w:rPr>
        <w:rFonts w:ascii="Symbol" w:hAnsi="Symbol"/>
      </w:rPr>
    </w:lvl>
    <w:lvl w:ilvl="4" w:tplc="6C7AE41A">
      <w:start w:val="1"/>
      <w:numFmt w:val="bullet"/>
      <w:lvlText w:val="o"/>
      <w:lvlJc w:val="left"/>
      <w:pPr>
        <w:tabs>
          <w:tab w:val="num" w:pos="3600"/>
        </w:tabs>
        <w:ind w:left="3600" w:hanging="360"/>
      </w:pPr>
      <w:rPr>
        <w:rFonts w:ascii="Courier New" w:hAnsi="Courier New"/>
      </w:rPr>
    </w:lvl>
    <w:lvl w:ilvl="5" w:tplc="516280E0">
      <w:start w:val="1"/>
      <w:numFmt w:val="bullet"/>
      <w:lvlText w:val=""/>
      <w:lvlJc w:val="left"/>
      <w:pPr>
        <w:tabs>
          <w:tab w:val="num" w:pos="4320"/>
        </w:tabs>
        <w:ind w:left="4320" w:hanging="360"/>
      </w:pPr>
      <w:rPr>
        <w:rFonts w:ascii="Wingdings" w:hAnsi="Wingdings"/>
      </w:rPr>
    </w:lvl>
    <w:lvl w:ilvl="6" w:tplc="B590FECA">
      <w:start w:val="1"/>
      <w:numFmt w:val="bullet"/>
      <w:lvlText w:val=""/>
      <w:lvlJc w:val="left"/>
      <w:pPr>
        <w:tabs>
          <w:tab w:val="num" w:pos="5040"/>
        </w:tabs>
        <w:ind w:left="5040" w:hanging="360"/>
      </w:pPr>
      <w:rPr>
        <w:rFonts w:ascii="Symbol" w:hAnsi="Symbol"/>
      </w:rPr>
    </w:lvl>
    <w:lvl w:ilvl="7" w:tplc="3F7AB06A">
      <w:start w:val="1"/>
      <w:numFmt w:val="bullet"/>
      <w:lvlText w:val="o"/>
      <w:lvlJc w:val="left"/>
      <w:pPr>
        <w:tabs>
          <w:tab w:val="num" w:pos="5760"/>
        </w:tabs>
        <w:ind w:left="5760" w:hanging="360"/>
      </w:pPr>
      <w:rPr>
        <w:rFonts w:ascii="Courier New" w:hAnsi="Courier New"/>
      </w:rPr>
    </w:lvl>
    <w:lvl w:ilvl="8" w:tplc="5BCC0D22">
      <w:start w:val="1"/>
      <w:numFmt w:val="bullet"/>
      <w:lvlText w:val=""/>
      <w:lvlJc w:val="left"/>
      <w:pPr>
        <w:tabs>
          <w:tab w:val="num" w:pos="6480"/>
        </w:tabs>
        <w:ind w:left="6480" w:hanging="360"/>
      </w:pPr>
      <w:rPr>
        <w:rFonts w:ascii="Wingdings" w:hAnsi="Wingdings"/>
      </w:rPr>
    </w:lvl>
  </w:abstractNum>
  <w:abstractNum w:abstractNumId="1">
    <w:nsid w:val="0000000E"/>
    <w:multiLevelType w:val="hybridMultilevel"/>
    <w:tmpl w:val="0000000E"/>
    <w:lvl w:ilvl="0" w:tplc="7270D0C4">
      <w:start w:val="1"/>
      <w:numFmt w:val="bullet"/>
      <w:lvlText w:val=""/>
      <w:lvlJc w:val="left"/>
      <w:pPr>
        <w:tabs>
          <w:tab w:val="num" w:pos="1553"/>
        </w:tabs>
        <w:ind w:left="1553" w:hanging="360"/>
      </w:pPr>
      <w:rPr>
        <w:rFonts w:ascii="Symbol" w:eastAsia="Symbol" w:hAnsi="Symbol" w:cs="Symbol"/>
        <w:b w:val="0"/>
        <w:bCs w:val="0"/>
        <w:i w:val="0"/>
        <w:iCs w:val="0"/>
        <w:color w:val="000000"/>
        <w:sz w:val="24"/>
      </w:rPr>
    </w:lvl>
    <w:lvl w:ilvl="1" w:tplc="8C366544">
      <w:start w:val="1"/>
      <w:numFmt w:val="bullet"/>
      <w:lvlText w:val="o"/>
      <w:lvlJc w:val="left"/>
      <w:pPr>
        <w:tabs>
          <w:tab w:val="num" w:pos="1440"/>
        </w:tabs>
        <w:ind w:left="1440" w:hanging="360"/>
      </w:pPr>
      <w:rPr>
        <w:rFonts w:ascii="Courier New" w:hAnsi="Courier New"/>
      </w:rPr>
    </w:lvl>
    <w:lvl w:ilvl="2" w:tplc="5816D0D0">
      <w:start w:val="1"/>
      <w:numFmt w:val="bullet"/>
      <w:lvlText w:val=""/>
      <w:lvlJc w:val="left"/>
      <w:pPr>
        <w:tabs>
          <w:tab w:val="num" w:pos="2160"/>
        </w:tabs>
        <w:ind w:left="2160" w:hanging="360"/>
      </w:pPr>
      <w:rPr>
        <w:rFonts w:ascii="Wingdings" w:hAnsi="Wingdings"/>
      </w:rPr>
    </w:lvl>
    <w:lvl w:ilvl="3" w:tplc="55343482">
      <w:start w:val="1"/>
      <w:numFmt w:val="bullet"/>
      <w:lvlText w:val=""/>
      <w:lvlJc w:val="left"/>
      <w:pPr>
        <w:tabs>
          <w:tab w:val="num" w:pos="2880"/>
        </w:tabs>
        <w:ind w:left="2880" w:hanging="360"/>
      </w:pPr>
      <w:rPr>
        <w:rFonts w:ascii="Symbol" w:hAnsi="Symbol"/>
      </w:rPr>
    </w:lvl>
    <w:lvl w:ilvl="4" w:tplc="CCF69AC6">
      <w:start w:val="1"/>
      <w:numFmt w:val="bullet"/>
      <w:lvlText w:val="o"/>
      <w:lvlJc w:val="left"/>
      <w:pPr>
        <w:tabs>
          <w:tab w:val="num" w:pos="3600"/>
        </w:tabs>
        <w:ind w:left="3600" w:hanging="360"/>
      </w:pPr>
      <w:rPr>
        <w:rFonts w:ascii="Courier New" w:hAnsi="Courier New"/>
      </w:rPr>
    </w:lvl>
    <w:lvl w:ilvl="5" w:tplc="219CE602">
      <w:start w:val="1"/>
      <w:numFmt w:val="bullet"/>
      <w:lvlText w:val=""/>
      <w:lvlJc w:val="left"/>
      <w:pPr>
        <w:tabs>
          <w:tab w:val="num" w:pos="4320"/>
        </w:tabs>
        <w:ind w:left="4320" w:hanging="360"/>
      </w:pPr>
      <w:rPr>
        <w:rFonts w:ascii="Wingdings" w:hAnsi="Wingdings"/>
      </w:rPr>
    </w:lvl>
    <w:lvl w:ilvl="6" w:tplc="5DE2079C">
      <w:start w:val="1"/>
      <w:numFmt w:val="bullet"/>
      <w:lvlText w:val=""/>
      <w:lvlJc w:val="left"/>
      <w:pPr>
        <w:tabs>
          <w:tab w:val="num" w:pos="5040"/>
        </w:tabs>
        <w:ind w:left="5040" w:hanging="360"/>
      </w:pPr>
      <w:rPr>
        <w:rFonts w:ascii="Symbol" w:hAnsi="Symbol"/>
      </w:rPr>
    </w:lvl>
    <w:lvl w:ilvl="7" w:tplc="383A5E40">
      <w:start w:val="1"/>
      <w:numFmt w:val="bullet"/>
      <w:lvlText w:val="o"/>
      <w:lvlJc w:val="left"/>
      <w:pPr>
        <w:tabs>
          <w:tab w:val="num" w:pos="5760"/>
        </w:tabs>
        <w:ind w:left="5760" w:hanging="360"/>
      </w:pPr>
      <w:rPr>
        <w:rFonts w:ascii="Courier New" w:hAnsi="Courier New"/>
      </w:rPr>
    </w:lvl>
    <w:lvl w:ilvl="8" w:tplc="423A0D9A">
      <w:start w:val="1"/>
      <w:numFmt w:val="bullet"/>
      <w:lvlText w:val=""/>
      <w:lvlJc w:val="left"/>
      <w:pPr>
        <w:tabs>
          <w:tab w:val="num" w:pos="6480"/>
        </w:tabs>
        <w:ind w:left="6480" w:hanging="360"/>
      </w:pPr>
      <w:rPr>
        <w:rFonts w:ascii="Wingdings" w:hAnsi="Wingdings"/>
      </w:rPr>
    </w:lvl>
  </w:abstractNum>
  <w:abstractNum w:abstractNumId="2">
    <w:nsid w:val="0000000F"/>
    <w:multiLevelType w:val="hybridMultilevel"/>
    <w:tmpl w:val="0000000F"/>
    <w:lvl w:ilvl="0" w:tplc="E4B49128">
      <w:start w:val="1"/>
      <w:numFmt w:val="bullet"/>
      <w:lvlText w:val=""/>
      <w:lvlJc w:val="left"/>
      <w:pPr>
        <w:tabs>
          <w:tab w:val="num" w:pos="1553"/>
        </w:tabs>
        <w:ind w:left="1553" w:hanging="360"/>
      </w:pPr>
      <w:rPr>
        <w:rFonts w:ascii="Symbol" w:eastAsia="Symbol" w:hAnsi="Symbol" w:cs="Symbol"/>
        <w:b w:val="0"/>
        <w:bCs w:val="0"/>
        <w:i w:val="0"/>
        <w:iCs w:val="0"/>
        <w:color w:val="000000"/>
        <w:sz w:val="24"/>
      </w:rPr>
    </w:lvl>
    <w:lvl w:ilvl="1" w:tplc="3B049530">
      <w:start w:val="1"/>
      <w:numFmt w:val="bullet"/>
      <w:lvlText w:val="o"/>
      <w:lvlJc w:val="left"/>
      <w:pPr>
        <w:tabs>
          <w:tab w:val="num" w:pos="1440"/>
        </w:tabs>
        <w:ind w:left="1440" w:hanging="360"/>
      </w:pPr>
      <w:rPr>
        <w:rFonts w:ascii="Courier New" w:hAnsi="Courier New"/>
      </w:rPr>
    </w:lvl>
    <w:lvl w:ilvl="2" w:tplc="D9343E6A">
      <w:start w:val="1"/>
      <w:numFmt w:val="bullet"/>
      <w:lvlText w:val=""/>
      <w:lvlJc w:val="left"/>
      <w:pPr>
        <w:tabs>
          <w:tab w:val="num" w:pos="2160"/>
        </w:tabs>
        <w:ind w:left="2160" w:hanging="360"/>
      </w:pPr>
      <w:rPr>
        <w:rFonts w:ascii="Wingdings" w:hAnsi="Wingdings"/>
      </w:rPr>
    </w:lvl>
    <w:lvl w:ilvl="3" w:tplc="CD90CBD2">
      <w:start w:val="1"/>
      <w:numFmt w:val="bullet"/>
      <w:lvlText w:val=""/>
      <w:lvlJc w:val="left"/>
      <w:pPr>
        <w:tabs>
          <w:tab w:val="num" w:pos="2880"/>
        </w:tabs>
        <w:ind w:left="2880" w:hanging="360"/>
      </w:pPr>
      <w:rPr>
        <w:rFonts w:ascii="Symbol" w:hAnsi="Symbol"/>
      </w:rPr>
    </w:lvl>
    <w:lvl w:ilvl="4" w:tplc="D21286A0">
      <w:start w:val="1"/>
      <w:numFmt w:val="bullet"/>
      <w:lvlText w:val="o"/>
      <w:lvlJc w:val="left"/>
      <w:pPr>
        <w:tabs>
          <w:tab w:val="num" w:pos="3600"/>
        </w:tabs>
        <w:ind w:left="3600" w:hanging="360"/>
      </w:pPr>
      <w:rPr>
        <w:rFonts w:ascii="Courier New" w:hAnsi="Courier New"/>
      </w:rPr>
    </w:lvl>
    <w:lvl w:ilvl="5" w:tplc="0A1AE7D4">
      <w:start w:val="1"/>
      <w:numFmt w:val="bullet"/>
      <w:lvlText w:val=""/>
      <w:lvlJc w:val="left"/>
      <w:pPr>
        <w:tabs>
          <w:tab w:val="num" w:pos="4320"/>
        </w:tabs>
        <w:ind w:left="4320" w:hanging="360"/>
      </w:pPr>
      <w:rPr>
        <w:rFonts w:ascii="Wingdings" w:hAnsi="Wingdings"/>
      </w:rPr>
    </w:lvl>
    <w:lvl w:ilvl="6" w:tplc="30AE0406">
      <w:start w:val="1"/>
      <w:numFmt w:val="bullet"/>
      <w:lvlText w:val=""/>
      <w:lvlJc w:val="left"/>
      <w:pPr>
        <w:tabs>
          <w:tab w:val="num" w:pos="5040"/>
        </w:tabs>
        <w:ind w:left="5040" w:hanging="360"/>
      </w:pPr>
      <w:rPr>
        <w:rFonts w:ascii="Symbol" w:hAnsi="Symbol"/>
      </w:rPr>
    </w:lvl>
    <w:lvl w:ilvl="7" w:tplc="A600DEB2">
      <w:start w:val="1"/>
      <w:numFmt w:val="bullet"/>
      <w:lvlText w:val="o"/>
      <w:lvlJc w:val="left"/>
      <w:pPr>
        <w:tabs>
          <w:tab w:val="num" w:pos="5760"/>
        </w:tabs>
        <w:ind w:left="5760" w:hanging="360"/>
      </w:pPr>
      <w:rPr>
        <w:rFonts w:ascii="Courier New" w:hAnsi="Courier New"/>
      </w:rPr>
    </w:lvl>
    <w:lvl w:ilvl="8" w:tplc="09DEF222">
      <w:start w:val="1"/>
      <w:numFmt w:val="bullet"/>
      <w:lvlText w:val=""/>
      <w:lvlJc w:val="left"/>
      <w:pPr>
        <w:tabs>
          <w:tab w:val="num" w:pos="6480"/>
        </w:tabs>
        <w:ind w:left="6480" w:hanging="360"/>
      </w:pPr>
      <w:rPr>
        <w:rFonts w:ascii="Wingdings" w:hAnsi="Wingdings"/>
      </w:rPr>
    </w:lvl>
  </w:abstractNum>
  <w:abstractNum w:abstractNumId="3">
    <w:nsid w:val="00000010"/>
    <w:multiLevelType w:val="hybridMultilevel"/>
    <w:tmpl w:val="00000010"/>
    <w:lvl w:ilvl="0" w:tplc="54D0201E">
      <w:start w:val="1"/>
      <w:numFmt w:val="bullet"/>
      <w:lvlText w:val=""/>
      <w:lvlJc w:val="left"/>
      <w:pPr>
        <w:tabs>
          <w:tab w:val="num" w:pos="1553"/>
        </w:tabs>
        <w:ind w:left="1553" w:hanging="360"/>
      </w:pPr>
      <w:rPr>
        <w:rFonts w:ascii="Symbol" w:eastAsia="Symbol" w:hAnsi="Symbol" w:cs="Symbol"/>
        <w:b w:val="0"/>
        <w:bCs w:val="0"/>
        <w:i w:val="0"/>
        <w:iCs w:val="0"/>
        <w:color w:val="000000"/>
        <w:sz w:val="24"/>
      </w:rPr>
    </w:lvl>
    <w:lvl w:ilvl="1" w:tplc="949CAA2A">
      <w:start w:val="1"/>
      <w:numFmt w:val="bullet"/>
      <w:lvlText w:val="o"/>
      <w:lvlJc w:val="left"/>
      <w:pPr>
        <w:tabs>
          <w:tab w:val="num" w:pos="1440"/>
        </w:tabs>
        <w:ind w:left="1440" w:hanging="360"/>
      </w:pPr>
      <w:rPr>
        <w:rFonts w:ascii="Courier New" w:hAnsi="Courier New"/>
      </w:rPr>
    </w:lvl>
    <w:lvl w:ilvl="2" w:tplc="9B6C2C94">
      <w:start w:val="1"/>
      <w:numFmt w:val="bullet"/>
      <w:lvlText w:val=""/>
      <w:lvlJc w:val="left"/>
      <w:pPr>
        <w:tabs>
          <w:tab w:val="num" w:pos="2160"/>
        </w:tabs>
        <w:ind w:left="2160" w:hanging="360"/>
      </w:pPr>
      <w:rPr>
        <w:rFonts w:ascii="Wingdings" w:hAnsi="Wingdings"/>
      </w:rPr>
    </w:lvl>
    <w:lvl w:ilvl="3" w:tplc="8EF25D7C">
      <w:start w:val="1"/>
      <w:numFmt w:val="bullet"/>
      <w:lvlText w:val=""/>
      <w:lvlJc w:val="left"/>
      <w:pPr>
        <w:tabs>
          <w:tab w:val="num" w:pos="2880"/>
        </w:tabs>
        <w:ind w:left="2880" w:hanging="360"/>
      </w:pPr>
      <w:rPr>
        <w:rFonts w:ascii="Symbol" w:hAnsi="Symbol"/>
      </w:rPr>
    </w:lvl>
    <w:lvl w:ilvl="4" w:tplc="D8FCC5A0">
      <w:start w:val="1"/>
      <w:numFmt w:val="bullet"/>
      <w:lvlText w:val="o"/>
      <w:lvlJc w:val="left"/>
      <w:pPr>
        <w:tabs>
          <w:tab w:val="num" w:pos="3600"/>
        </w:tabs>
        <w:ind w:left="3600" w:hanging="360"/>
      </w:pPr>
      <w:rPr>
        <w:rFonts w:ascii="Courier New" w:hAnsi="Courier New"/>
      </w:rPr>
    </w:lvl>
    <w:lvl w:ilvl="5" w:tplc="3C46C262">
      <w:start w:val="1"/>
      <w:numFmt w:val="bullet"/>
      <w:lvlText w:val=""/>
      <w:lvlJc w:val="left"/>
      <w:pPr>
        <w:tabs>
          <w:tab w:val="num" w:pos="4320"/>
        </w:tabs>
        <w:ind w:left="4320" w:hanging="360"/>
      </w:pPr>
      <w:rPr>
        <w:rFonts w:ascii="Wingdings" w:hAnsi="Wingdings"/>
      </w:rPr>
    </w:lvl>
    <w:lvl w:ilvl="6" w:tplc="A740EE36">
      <w:start w:val="1"/>
      <w:numFmt w:val="bullet"/>
      <w:lvlText w:val=""/>
      <w:lvlJc w:val="left"/>
      <w:pPr>
        <w:tabs>
          <w:tab w:val="num" w:pos="5040"/>
        </w:tabs>
        <w:ind w:left="5040" w:hanging="360"/>
      </w:pPr>
      <w:rPr>
        <w:rFonts w:ascii="Symbol" w:hAnsi="Symbol"/>
      </w:rPr>
    </w:lvl>
    <w:lvl w:ilvl="7" w:tplc="272C29D2">
      <w:start w:val="1"/>
      <w:numFmt w:val="bullet"/>
      <w:lvlText w:val="o"/>
      <w:lvlJc w:val="left"/>
      <w:pPr>
        <w:tabs>
          <w:tab w:val="num" w:pos="5760"/>
        </w:tabs>
        <w:ind w:left="5760" w:hanging="360"/>
      </w:pPr>
      <w:rPr>
        <w:rFonts w:ascii="Courier New" w:hAnsi="Courier New"/>
      </w:rPr>
    </w:lvl>
    <w:lvl w:ilvl="8" w:tplc="ADF66006">
      <w:start w:val="1"/>
      <w:numFmt w:val="bullet"/>
      <w:lvlText w:val=""/>
      <w:lvlJc w:val="left"/>
      <w:pPr>
        <w:tabs>
          <w:tab w:val="num" w:pos="6480"/>
        </w:tabs>
        <w:ind w:left="6480" w:hanging="360"/>
      </w:pPr>
      <w:rPr>
        <w:rFonts w:ascii="Wingdings" w:hAnsi="Wingdings"/>
      </w:rPr>
    </w:lvl>
  </w:abstractNum>
  <w:abstractNum w:abstractNumId="4">
    <w:nsid w:val="00000011"/>
    <w:multiLevelType w:val="hybridMultilevel"/>
    <w:tmpl w:val="00000011"/>
    <w:lvl w:ilvl="0" w:tplc="E77E4E24">
      <w:start w:val="1"/>
      <w:numFmt w:val="bullet"/>
      <w:lvlText w:val=""/>
      <w:lvlJc w:val="left"/>
      <w:pPr>
        <w:tabs>
          <w:tab w:val="num" w:pos="1553"/>
        </w:tabs>
        <w:ind w:left="1553" w:hanging="360"/>
      </w:pPr>
      <w:rPr>
        <w:rFonts w:ascii="Symbol" w:eastAsia="Symbol" w:hAnsi="Symbol" w:cs="Symbol"/>
        <w:b w:val="0"/>
        <w:bCs w:val="0"/>
        <w:i w:val="0"/>
        <w:iCs w:val="0"/>
        <w:color w:val="000000"/>
        <w:sz w:val="24"/>
      </w:rPr>
    </w:lvl>
    <w:lvl w:ilvl="1" w:tplc="1936AD6A">
      <w:start w:val="1"/>
      <w:numFmt w:val="bullet"/>
      <w:lvlText w:val="o"/>
      <w:lvlJc w:val="left"/>
      <w:pPr>
        <w:tabs>
          <w:tab w:val="num" w:pos="1440"/>
        </w:tabs>
        <w:ind w:left="1440" w:hanging="360"/>
      </w:pPr>
      <w:rPr>
        <w:rFonts w:ascii="Courier New" w:hAnsi="Courier New"/>
      </w:rPr>
    </w:lvl>
    <w:lvl w:ilvl="2" w:tplc="3926BA9E">
      <w:start w:val="1"/>
      <w:numFmt w:val="bullet"/>
      <w:lvlText w:val=""/>
      <w:lvlJc w:val="left"/>
      <w:pPr>
        <w:tabs>
          <w:tab w:val="num" w:pos="2160"/>
        </w:tabs>
        <w:ind w:left="2160" w:hanging="360"/>
      </w:pPr>
      <w:rPr>
        <w:rFonts w:ascii="Wingdings" w:hAnsi="Wingdings"/>
      </w:rPr>
    </w:lvl>
    <w:lvl w:ilvl="3" w:tplc="AF721612">
      <w:start w:val="1"/>
      <w:numFmt w:val="bullet"/>
      <w:lvlText w:val=""/>
      <w:lvlJc w:val="left"/>
      <w:pPr>
        <w:tabs>
          <w:tab w:val="num" w:pos="2880"/>
        </w:tabs>
        <w:ind w:left="2880" w:hanging="360"/>
      </w:pPr>
      <w:rPr>
        <w:rFonts w:ascii="Symbol" w:hAnsi="Symbol"/>
      </w:rPr>
    </w:lvl>
    <w:lvl w:ilvl="4" w:tplc="F2962D9C">
      <w:start w:val="1"/>
      <w:numFmt w:val="bullet"/>
      <w:lvlText w:val="o"/>
      <w:lvlJc w:val="left"/>
      <w:pPr>
        <w:tabs>
          <w:tab w:val="num" w:pos="3600"/>
        </w:tabs>
        <w:ind w:left="3600" w:hanging="360"/>
      </w:pPr>
      <w:rPr>
        <w:rFonts w:ascii="Courier New" w:hAnsi="Courier New"/>
      </w:rPr>
    </w:lvl>
    <w:lvl w:ilvl="5" w:tplc="16CE529A">
      <w:start w:val="1"/>
      <w:numFmt w:val="bullet"/>
      <w:lvlText w:val=""/>
      <w:lvlJc w:val="left"/>
      <w:pPr>
        <w:tabs>
          <w:tab w:val="num" w:pos="4320"/>
        </w:tabs>
        <w:ind w:left="4320" w:hanging="360"/>
      </w:pPr>
      <w:rPr>
        <w:rFonts w:ascii="Wingdings" w:hAnsi="Wingdings"/>
      </w:rPr>
    </w:lvl>
    <w:lvl w:ilvl="6" w:tplc="690C82BC">
      <w:start w:val="1"/>
      <w:numFmt w:val="bullet"/>
      <w:lvlText w:val=""/>
      <w:lvlJc w:val="left"/>
      <w:pPr>
        <w:tabs>
          <w:tab w:val="num" w:pos="5040"/>
        </w:tabs>
        <w:ind w:left="5040" w:hanging="360"/>
      </w:pPr>
      <w:rPr>
        <w:rFonts w:ascii="Symbol" w:hAnsi="Symbol"/>
      </w:rPr>
    </w:lvl>
    <w:lvl w:ilvl="7" w:tplc="0DFA9636">
      <w:start w:val="1"/>
      <w:numFmt w:val="bullet"/>
      <w:lvlText w:val="o"/>
      <w:lvlJc w:val="left"/>
      <w:pPr>
        <w:tabs>
          <w:tab w:val="num" w:pos="5760"/>
        </w:tabs>
        <w:ind w:left="5760" w:hanging="360"/>
      </w:pPr>
      <w:rPr>
        <w:rFonts w:ascii="Courier New" w:hAnsi="Courier New"/>
      </w:rPr>
    </w:lvl>
    <w:lvl w:ilvl="8" w:tplc="3F4CB712">
      <w:start w:val="1"/>
      <w:numFmt w:val="bullet"/>
      <w:lvlText w:val=""/>
      <w:lvlJc w:val="left"/>
      <w:pPr>
        <w:tabs>
          <w:tab w:val="num" w:pos="6480"/>
        </w:tabs>
        <w:ind w:left="6480" w:hanging="360"/>
      </w:pPr>
      <w:rPr>
        <w:rFonts w:ascii="Wingdings" w:hAnsi="Wingdings"/>
      </w:rPr>
    </w:lvl>
  </w:abstractNum>
  <w:abstractNum w:abstractNumId="5">
    <w:nsid w:val="00000012"/>
    <w:multiLevelType w:val="multilevel"/>
    <w:tmpl w:val="00000012"/>
    <w:lvl w:ilvl="0">
      <w:start w:val="1"/>
      <w:numFmt w:val="decimal"/>
      <w:lvlText w:val="%1."/>
      <w:lvlJc w:val="left"/>
      <w:pPr>
        <w:tabs>
          <w:tab w:val="num" w:pos="1193"/>
        </w:tabs>
        <w:ind w:left="1193" w:hanging="360"/>
      </w:pPr>
      <w:rPr>
        <w:rFonts w:ascii="Times New Roman" w:eastAsia="Times New Roman" w:hAnsi="Times New Roman" w:cs="Times New Roman"/>
        <w:b w:val="0"/>
        <w:bCs w:val="0"/>
        <w:i w:val="0"/>
        <w:iCs w:val="0"/>
        <w:color w:val="00000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01332006"/>
    <w:multiLevelType w:val="hybridMultilevel"/>
    <w:tmpl w:val="969A1FAA"/>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045320E4"/>
    <w:multiLevelType w:val="hybridMultilevel"/>
    <w:tmpl w:val="1982D9E6"/>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0CA958AC"/>
    <w:multiLevelType w:val="hybridMultilevel"/>
    <w:tmpl w:val="234A21CA"/>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0F1268BD"/>
    <w:multiLevelType w:val="hybridMultilevel"/>
    <w:tmpl w:val="BDBEDCEC"/>
    <w:lvl w:ilvl="0" w:tplc="241A000D">
      <w:start w:val="1"/>
      <w:numFmt w:val="bullet"/>
      <w:lvlText w:val=""/>
      <w:lvlJc w:val="left"/>
      <w:pPr>
        <w:ind w:left="1446" w:hanging="360"/>
      </w:pPr>
      <w:rPr>
        <w:rFonts w:ascii="Wingdings" w:hAnsi="Wingdings" w:hint="default"/>
      </w:rPr>
    </w:lvl>
    <w:lvl w:ilvl="1" w:tplc="241A0003" w:tentative="1">
      <w:start w:val="1"/>
      <w:numFmt w:val="bullet"/>
      <w:lvlText w:val="o"/>
      <w:lvlJc w:val="left"/>
      <w:pPr>
        <w:ind w:left="2166" w:hanging="360"/>
      </w:pPr>
      <w:rPr>
        <w:rFonts w:ascii="Courier New" w:hAnsi="Courier New" w:cs="Courier New" w:hint="default"/>
      </w:rPr>
    </w:lvl>
    <w:lvl w:ilvl="2" w:tplc="241A0005" w:tentative="1">
      <w:start w:val="1"/>
      <w:numFmt w:val="bullet"/>
      <w:lvlText w:val=""/>
      <w:lvlJc w:val="left"/>
      <w:pPr>
        <w:ind w:left="2886" w:hanging="360"/>
      </w:pPr>
      <w:rPr>
        <w:rFonts w:ascii="Wingdings" w:hAnsi="Wingdings" w:hint="default"/>
      </w:rPr>
    </w:lvl>
    <w:lvl w:ilvl="3" w:tplc="241A0001" w:tentative="1">
      <w:start w:val="1"/>
      <w:numFmt w:val="bullet"/>
      <w:lvlText w:val=""/>
      <w:lvlJc w:val="left"/>
      <w:pPr>
        <w:ind w:left="3606" w:hanging="360"/>
      </w:pPr>
      <w:rPr>
        <w:rFonts w:ascii="Symbol" w:hAnsi="Symbol" w:hint="default"/>
      </w:rPr>
    </w:lvl>
    <w:lvl w:ilvl="4" w:tplc="241A0003" w:tentative="1">
      <w:start w:val="1"/>
      <w:numFmt w:val="bullet"/>
      <w:lvlText w:val="o"/>
      <w:lvlJc w:val="left"/>
      <w:pPr>
        <w:ind w:left="4326" w:hanging="360"/>
      </w:pPr>
      <w:rPr>
        <w:rFonts w:ascii="Courier New" w:hAnsi="Courier New" w:cs="Courier New" w:hint="default"/>
      </w:rPr>
    </w:lvl>
    <w:lvl w:ilvl="5" w:tplc="241A0005" w:tentative="1">
      <w:start w:val="1"/>
      <w:numFmt w:val="bullet"/>
      <w:lvlText w:val=""/>
      <w:lvlJc w:val="left"/>
      <w:pPr>
        <w:ind w:left="5046" w:hanging="360"/>
      </w:pPr>
      <w:rPr>
        <w:rFonts w:ascii="Wingdings" w:hAnsi="Wingdings" w:hint="default"/>
      </w:rPr>
    </w:lvl>
    <w:lvl w:ilvl="6" w:tplc="241A0001" w:tentative="1">
      <w:start w:val="1"/>
      <w:numFmt w:val="bullet"/>
      <w:lvlText w:val=""/>
      <w:lvlJc w:val="left"/>
      <w:pPr>
        <w:ind w:left="5766" w:hanging="360"/>
      </w:pPr>
      <w:rPr>
        <w:rFonts w:ascii="Symbol" w:hAnsi="Symbol" w:hint="default"/>
      </w:rPr>
    </w:lvl>
    <w:lvl w:ilvl="7" w:tplc="241A0003" w:tentative="1">
      <w:start w:val="1"/>
      <w:numFmt w:val="bullet"/>
      <w:lvlText w:val="o"/>
      <w:lvlJc w:val="left"/>
      <w:pPr>
        <w:ind w:left="6486" w:hanging="360"/>
      </w:pPr>
      <w:rPr>
        <w:rFonts w:ascii="Courier New" w:hAnsi="Courier New" w:cs="Courier New" w:hint="default"/>
      </w:rPr>
    </w:lvl>
    <w:lvl w:ilvl="8" w:tplc="241A0005" w:tentative="1">
      <w:start w:val="1"/>
      <w:numFmt w:val="bullet"/>
      <w:lvlText w:val=""/>
      <w:lvlJc w:val="left"/>
      <w:pPr>
        <w:ind w:left="7206" w:hanging="360"/>
      </w:pPr>
      <w:rPr>
        <w:rFonts w:ascii="Wingdings" w:hAnsi="Wingdings" w:hint="default"/>
      </w:rPr>
    </w:lvl>
  </w:abstractNum>
  <w:abstractNum w:abstractNumId="10">
    <w:nsid w:val="21962B1B"/>
    <w:multiLevelType w:val="hybridMultilevel"/>
    <w:tmpl w:val="EADA4632"/>
    <w:lvl w:ilvl="0" w:tplc="241A000D">
      <w:start w:val="1"/>
      <w:numFmt w:val="bullet"/>
      <w:lvlText w:val=""/>
      <w:lvlJc w:val="left"/>
      <w:pPr>
        <w:ind w:left="1440" w:hanging="360"/>
      </w:pPr>
      <w:rPr>
        <w:rFonts w:ascii="Wingdings" w:hAnsi="Wingdings"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21A85483"/>
    <w:multiLevelType w:val="hybridMultilevel"/>
    <w:tmpl w:val="E974B70E"/>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2F482C69"/>
    <w:multiLevelType w:val="hybridMultilevel"/>
    <w:tmpl w:val="F776235C"/>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36E777B7"/>
    <w:multiLevelType w:val="hybridMultilevel"/>
    <w:tmpl w:val="33D6E1B2"/>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3D6039EE"/>
    <w:multiLevelType w:val="hybridMultilevel"/>
    <w:tmpl w:val="24C2AECC"/>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nsid w:val="456167CE"/>
    <w:multiLevelType w:val="hybridMultilevel"/>
    <w:tmpl w:val="2E9A1E98"/>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nsid w:val="53FA7808"/>
    <w:multiLevelType w:val="hybridMultilevel"/>
    <w:tmpl w:val="D3367EBA"/>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5FC129C6"/>
    <w:multiLevelType w:val="hybridMultilevel"/>
    <w:tmpl w:val="A2CCD602"/>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nsid w:val="60C22CAD"/>
    <w:multiLevelType w:val="hybridMultilevel"/>
    <w:tmpl w:val="B0D44454"/>
    <w:lvl w:ilvl="0" w:tplc="4A7E2ED2">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610F58AD"/>
    <w:multiLevelType w:val="hybridMultilevel"/>
    <w:tmpl w:val="4876330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620E7DB6"/>
    <w:multiLevelType w:val="hybridMultilevel"/>
    <w:tmpl w:val="E3BC3D7E"/>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66760F1D"/>
    <w:multiLevelType w:val="hybridMultilevel"/>
    <w:tmpl w:val="FEEC37C8"/>
    <w:lvl w:ilvl="0" w:tplc="241A000D">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695F3A6E"/>
    <w:multiLevelType w:val="hybridMultilevel"/>
    <w:tmpl w:val="1F88FE9E"/>
    <w:lvl w:ilvl="0" w:tplc="BD5612BC">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6"/>
  </w:num>
  <w:num w:numId="2">
    <w:abstractNumId w:val="18"/>
  </w:num>
  <w:num w:numId="3">
    <w:abstractNumId w:val="8"/>
  </w:num>
  <w:num w:numId="4">
    <w:abstractNumId w:val="14"/>
  </w:num>
  <w:num w:numId="5">
    <w:abstractNumId w:val="11"/>
  </w:num>
  <w:num w:numId="6">
    <w:abstractNumId w:val="9"/>
  </w:num>
  <w:num w:numId="7">
    <w:abstractNumId w:val="21"/>
  </w:num>
  <w:num w:numId="8">
    <w:abstractNumId w:val="6"/>
  </w:num>
  <w:num w:numId="9">
    <w:abstractNumId w:val="15"/>
  </w:num>
  <w:num w:numId="10">
    <w:abstractNumId w:val="20"/>
  </w:num>
  <w:num w:numId="11">
    <w:abstractNumId w:val="17"/>
  </w:num>
  <w:num w:numId="12">
    <w:abstractNumId w:val="12"/>
  </w:num>
  <w:num w:numId="13">
    <w:abstractNumId w:val="7"/>
  </w:num>
  <w:num w:numId="14">
    <w:abstractNumId w:val="19"/>
  </w:num>
  <w:num w:numId="15">
    <w:abstractNumId w:val="10"/>
  </w:num>
  <w:num w:numId="16">
    <w:abstractNumId w:val="13"/>
  </w:num>
  <w:num w:numId="17">
    <w:abstractNumId w:val="22"/>
  </w:num>
  <w:num w:numId="18">
    <w:abstractNumId w:val="0"/>
  </w:num>
  <w:num w:numId="19">
    <w:abstractNumId w:val="1"/>
  </w:num>
  <w:num w:numId="20">
    <w:abstractNumId w:val="2"/>
  </w:num>
  <w:num w:numId="21">
    <w:abstractNumId w:val="3"/>
  </w:num>
  <w:num w:numId="22">
    <w:abstractNumId w:val="4"/>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364AF8"/>
    <w:rsid w:val="00066CB2"/>
    <w:rsid w:val="000744FB"/>
    <w:rsid w:val="00133F6B"/>
    <w:rsid w:val="00150BA1"/>
    <w:rsid w:val="001840D4"/>
    <w:rsid w:val="001B1FEF"/>
    <w:rsid w:val="001B769E"/>
    <w:rsid w:val="001E03E0"/>
    <w:rsid w:val="00215373"/>
    <w:rsid w:val="00272933"/>
    <w:rsid w:val="00296BB0"/>
    <w:rsid w:val="002E27B9"/>
    <w:rsid w:val="003012DE"/>
    <w:rsid w:val="00344D37"/>
    <w:rsid w:val="00364AF8"/>
    <w:rsid w:val="003C2B22"/>
    <w:rsid w:val="003C6D72"/>
    <w:rsid w:val="003E61D8"/>
    <w:rsid w:val="003F01C3"/>
    <w:rsid w:val="004C1034"/>
    <w:rsid w:val="004C223B"/>
    <w:rsid w:val="004D5F46"/>
    <w:rsid w:val="004E6E4C"/>
    <w:rsid w:val="0052085A"/>
    <w:rsid w:val="00524B9A"/>
    <w:rsid w:val="005341EF"/>
    <w:rsid w:val="005767A4"/>
    <w:rsid w:val="005B5D2E"/>
    <w:rsid w:val="00615AF0"/>
    <w:rsid w:val="006553DB"/>
    <w:rsid w:val="00657D31"/>
    <w:rsid w:val="00693148"/>
    <w:rsid w:val="00737365"/>
    <w:rsid w:val="00964BDD"/>
    <w:rsid w:val="009E7DD0"/>
    <w:rsid w:val="00A17F79"/>
    <w:rsid w:val="00A24AD3"/>
    <w:rsid w:val="00A75934"/>
    <w:rsid w:val="00B27146"/>
    <w:rsid w:val="00BC28C1"/>
    <w:rsid w:val="00C416EB"/>
    <w:rsid w:val="00C6652B"/>
    <w:rsid w:val="00C9269E"/>
    <w:rsid w:val="00D95369"/>
    <w:rsid w:val="00DB35CD"/>
    <w:rsid w:val="00DF777C"/>
    <w:rsid w:val="00E36D27"/>
    <w:rsid w:val="00E92C26"/>
    <w:rsid w:val="00F44870"/>
    <w:rsid w:val="00FB59AB"/>
    <w:rsid w:val="00FD45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4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208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4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85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DC5A0-2003-4DDF-93A3-C57173A10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Pedagog OSDrugovac</cp:lastModifiedBy>
  <cp:revision>2</cp:revision>
  <dcterms:created xsi:type="dcterms:W3CDTF">2024-09-10T07:28:00Z</dcterms:created>
  <dcterms:modified xsi:type="dcterms:W3CDTF">2024-09-10T07:28:00Z</dcterms:modified>
</cp:coreProperties>
</file>